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1FF84"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5AF428B1"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63CA01EA"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57B85243"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5538AF87" w14:textId="77777777"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7AB2AA0D"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w:t>
      </w:r>
      <w:bookmarkStart w:id="0" w:name="_Hlk201154331"/>
      <w:r>
        <w:rPr>
          <w:rFonts w:ascii="Calibri" w:eastAsia="Calibri" w:hAnsi="Calibri" w:cs="Calibri"/>
          <w:b/>
          <w:sz w:val="28"/>
          <w:szCs w:val="28"/>
        </w:rPr>
        <w:t>LICITACIÓN PÚBLICA NACIONAL MIXTA</w:t>
      </w:r>
    </w:p>
    <w:p w14:paraId="3332B706" w14:textId="74C7F3B6"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731A2A">
        <w:rPr>
          <w:rFonts w:ascii="Calibri" w:eastAsia="Calibri" w:hAnsi="Calibri" w:cs="Calibri"/>
          <w:b/>
          <w:sz w:val="28"/>
          <w:szCs w:val="28"/>
        </w:rPr>
        <w:t>40051001-0</w:t>
      </w:r>
      <w:r w:rsidR="00731A2A" w:rsidRPr="00731A2A">
        <w:rPr>
          <w:rFonts w:ascii="Calibri" w:eastAsia="Calibri" w:hAnsi="Calibri" w:cs="Calibri"/>
          <w:b/>
          <w:sz w:val="28"/>
          <w:szCs w:val="28"/>
        </w:rPr>
        <w:t>45</w:t>
      </w:r>
      <w:r w:rsidRPr="00731A2A">
        <w:rPr>
          <w:rFonts w:ascii="Calibri" w:eastAsia="Calibri" w:hAnsi="Calibri" w:cs="Calibri"/>
          <w:b/>
          <w:sz w:val="28"/>
          <w:szCs w:val="28"/>
        </w:rPr>
        <w:t>-2</w:t>
      </w:r>
      <w:r w:rsidR="008463DB" w:rsidRPr="00731A2A">
        <w:rPr>
          <w:rFonts w:ascii="Calibri" w:eastAsia="Calibri" w:hAnsi="Calibri" w:cs="Calibri"/>
          <w:b/>
          <w:sz w:val="28"/>
          <w:szCs w:val="28"/>
        </w:rPr>
        <w:t>5</w:t>
      </w:r>
      <w:r w:rsidRPr="00731A2A">
        <w:rPr>
          <w:rFonts w:ascii="Calibri" w:eastAsia="Calibri" w:hAnsi="Calibri" w:cs="Calibri"/>
          <w:b/>
          <w:sz w:val="28"/>
          <w:szCs w:val="28"/>
        </w:rPr>
        <w:t xml:space="preserve"> (CAGEG-0</w:t>
      </w:r>
      <w:r w:rsidR="00731A2A" w:rsidRPr="00731A2A">
        <w:rPr>
          <w:rFonts w:ascii="Calibri" w:eastAsia="Calibri" w:hAnsi="Calibri" w:cs="Calibri"/>
          <w:b/>
          <w:sz w:val="28"/>
          <w:szCs w:val="28"/>
        </w:rPr>
        <w:t>45</w:t>
      </w:r>
      <w:r w:rsidRPr="00731A2A">
        <w:rPr>
          <w:rFonts w:ascii="Calibri" w:eastAsia="Calibri" w:hAnsi="Calibri" w:cs="Calibri"/>
          <w:b/>
          <w:sz w:val="28"/>
          <w:szCs w:val="28"/>
        </w:rPr>
        <w:t>/202</w:t>
      </w:r>
      <w:r w:rsidR="008463DB" w:rsidRPr="00731A2A">
        <w:rPr>
          <w:rFonts w:ascii="Calibri" w:eastAsia="Calibri" w:hAnsi="Calibri" w:cs="Calibri"/>
          <w:b/>
          <w:sz w:val="28"/>
          <w:szCs w:val="28"/>
        </w:rPr>
        <w:t>5</w:t>
      </w:r>
      <w:r w:rsidRPr="00731A2A">
        <w:rPr>
          <w:rFonts w:ascii="Calibri" w:eastAsia="Calibri" w:hAnsi="Calibri" w:cs="Calibri"/>
          <w:b/>
          <w:sz w:val="28"/>
          <w:szCs w:val="28"/>
        </w:rPr>
        <w:t>)</w:t>
      </w:r>
    </w:p>
    <w:p w14:paraId="3BA43639" w14:textId="07B4EE1E"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8463DB">
        <w:rPr>
          <w:rFonts w:ascii="Calibri" w:eastAsia="Calibri" w:hAnsi="Calibri" w:cs="Calibri"/>
          <w:b/>
          <w:sz w:val="28"/>
          <w:szCs w:val="28"/>
        </w:rPr>
        <w:t>HERRAMIENTAS Y MÁQUINAS - HERRAMIENTA</w:t>
      </w:r>
    </w:p>
    <w:bookmarkEnd w:id="0"/>
    <w:p w14:paraId="25C108C4" w14:textId="77777777" w:rsidR="0044725E" w:rsidRDefault="004472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797A1BCB" w14:textId="77777777" w:rsidR="0044725E" w:rsidRDefault="004472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5C893DB8" w14:textId="77777777" w:rsidR="0044725E" w:rsidRDefault="0044725E">
      <w:pPr>
        <w:rPr>
          <w:rFonts w:ascii="Calibri" w:eastAsia="Calibri" w:hAnsi="Calibri" w:cs="Calibri"/>
          <w:sz w:val="20"/>
          <w:szCs w:val="20"/>
        </w:rPr>
      </w:pPr>
    </w:p>
    <w:p w14:paraId="1811A92B"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78938A9E"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4F39D1D9" w14:textId="77777777" w:rsidR="0044725E" w:rsidRDefault="0044725E">
      <w:pPr>
        <w:rPr>
          <w:rFonts w:ascii="Calibri" w:eastAsia="Calibri" w:hAnsi="Calibri" w:cs="Calibri"/>
          <w:sz w:val="22"/>
          <w:szCs w:val="22"/>
        </w:rPr>
      </w:pPr>
    </w:p>
    <w:p w14:paraId="783454CF"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AA68762" w14:textId="77777777" w:rsidR="0044725E" w:rsidRDefault="0044725E">
      <w:pPr>
        <w:jc w:val="both"/>
        <w:rPr>
          <w:rFonts w:ascii="Calibri" w:eastAsia="Calibri" w:hAnsi="Calibri" w:cs="Calibri"/>
          <w:sz w:val="22"/>
          <w:szCs w:val="22"/>
        </w:rPr>
      </w:pPr>
    </w:p>
    <w:p w14:paraId="31A4699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B734EB3" w14:textId="77777777" w:rsidR="0044725E" w:rsidRDefault="0044725E">
      <w:pPr>
        <w:jc w:val="both"/>
        <w:rPr>
          <w:rFonts w:ascii="Calibri" w:eastAsia="Calibri" w:hAnsi="Calibri" w:cs="Calibri"/>
          <w:sz w:val="22"/>
          <w:szCs w:val="22"/>
        </w:rPr>
      </w:pPr>
    </w:p>
    <w:p w14:paraId="619EED23"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28FC35D4" w14:textId="77777777" w:rsidR="0044725E" w:rsidRDefault="0044725E">
      <w:pPr>
        <w:jc w:val="both"/>
        <w:rPr>
          <w:rFonts w:ascii="Calibri" w:eastAsia="Calibri" w:hAnsi="Calibri" w:cs="Calibri"/>
          <w:sz w:val="22"/>
          <w:szCs w:val="22"/>
        </w:rPr>
      </w:pPr>
    </w:p>
    <w:p w14:paraId="6EA9BEE2"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10CDF23" w14:textId="77777777" w:rsidR="0044725E" w:rsidRDefault="0044725E">
      <w:pPr>
        <w:jc w:val="both"/>
        <w:rPr>
          <w:rFonts w:ascii="Calibri" w:eastAsia="Calibri" w:hAnsi="Calibri" w:cs="Calibri"/>
          <w:sz w:val="22"/>
          <w:szCs w:val="22"/>
        </w:rPr>
      </w:pPr>
    </w:p>
    <w:p w14:paraId="65D8FF14"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50BE9967"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3B0FE261"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6B6C7488" w14:textId="77777777" w:rsidR="0044725E" w:rsidRDefault="0044725E">
      <w:pPr>
        <w:jc w:val="both"/>
        <w:rPr>
          <w:rFonts w:ascii="Calibri" w:eastAsia="Calibri" w:hAnsi="Calibri" w:cs="Calibri"/>
          <w:sz w:val="22"/>
          <w:szCs w:val="22"/>
        </w:rPr>
      </w:pPr>
    </w:p>
    <w:p w14:paraId="3ABF88AE"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60EB5E0A"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408395E0"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13198FF7" w14:textId="77777777" w:rsidR="0044725E" w:rsidRDefault="0044725E">
      <w:pPr>
        <w:jc w:val="both"/>
        <w:rPr>
          <w:rFonts w:ascii="Calibri" w:eastAsia="Calibri" w:hAnsi="Calibri" w:cs="Calibri"/>
          <w:sz w:val="22"/>
          <w:szCs w:val="22"/>
        </w:rPr>
      </w:pPr>
    </w:p>
    <w:p w14:paraId="56B4A52F"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6B31ED97"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 </w:t>
      </w:r>
    </w:p>
    <w:p w14:paraId="75749ACF"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1563F934" w14:textId="77777777" w:rsidR="0044725E" w:rsidRDefault="0044725E">
      <w:pPr>
        <w:jc w:val="both"/>
        <w:rPr>
          <w:rFonts w:ascii="Calibri" w:eastAsia="Calibri" w:hAnsi="Calibri" w:cs="Calibri"/>
          <w:sz w:val="22"/>
          <w:szCs w:val="22"/>
        </w:rPr>
      </w:pPr>
    </w:p>
    <w:p w14:paraId="375BF910"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5E6EA4FD"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55BC775E" w14:textId="14D48FDD"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w:t>
      </w:r>
      <w:r w:rsidRPr="00731A2A">
        <w:rPr>
          <w:rFonts w:ascii="Calibri" w:eastAsia="Calibri" w:hAnsi="Calibri" w:cs="Calibri"/>
          <w:color w:val="000000"/>
          <w:sz w:val="22"/>
          <w:szCs w:val="22"/>
        </w:rPr>
        <w:t xml:space="preserve">cumplimiento con las disposiciones que establece la Ley, celebra la </w:t>
      </w:r>
      <w:bookmarkStart w:id="1" w:name="_Hlk201153558"/>
      <w:r w:rsidRPr="00731A2A">
        <w:rPr>
          <w:rFonts w:ascii="Calibri" w:eastAsia="Calibri" w:hAnsi="Calibri" w:cs="Calibri"/>
          <w:b/>
          <w:color w:val="000000"/>
          <w:sz w:val="22"/>
          <w:szCs w:val="22"/>
        </w:rPr>
        <w:t>Licitación Pública Nacional Mixta No.</w:t>
      </w:r>
      <w:r w:rsidRPr="00731A2A">
        <w:rPr>
          <w:rFonts w:ascii="Calibri" w:eastAsia="Calibri" w:hAnsi="Calibri" w:cs="Calibri"/>
          <w:color w:val="000000"/>
          <w:sz w:val="22"/>
          <w:szCs w:val="22"/>
        </w:rPr>
        <w:t xml:space="preserve"> </w:t>
      </w:r>
      <w:r w:rsidRPr="00731A2A">
        <w:rPr>
          <w:rFonts w:ascii="Calibri" w:eastAsia="Calibri" w:hAnsi="Calibri" w:cs="Calibri"/>
          <w:b/>
          <w:color w:val="000000"/>
          <w:sz w:val="22"/>
          <w:szCs w:val="22"/>
        </w:rPr>
        <w:t>40051001-0</w:t>
      </w:r>
      <w:r w:rsidR="00731A2A" w:rsidRPr="00731A2A">
        <w:rPr>
          <w:rFonts w:ascii="Calibri" w:eastAsia="Calibri" w:hAnsi="Calibri" w:cs="Calibri"/>
          <w:b/>
          <w:color w:val="000000"/>
          <w:sz w:val="22"/>
          <w:szCs w:val="22"/>
        </w:rPr>
        <w:t>45</w:t>
      </w:r>
      <w:r w:rsidRPr="00731A2A">
        <w:rPr>
          <w:rFonts w:ascii="Calibri" w:eastAsia="Calibri" w:hAnsi="Calibri" w:cs="Calibri"/>
          <w:b/>
          <w:color w:val="000000"/>
          <w:sz w:val="22"/>
          <w:szCs w:val="22"/>
        </w:rPr>
        <w:t>-2</w:t>
      </w:r>
      <w:r w:rsidR="00731A2A" w:rsidRPr="00731A2A">
        <w:rPr>
          <w:rFonts w:ascii="Calibri" w:eastAsia="Calibri" w:hAnsi="Calibri" w:cs="Calibri"/>
          <w:b/>
          <w:color w:val="000000"/>
          <w:sz w:val="22"/>
          <w:szCs w:val="22"/>
        </w:rPr>
        <w:t>5</w:t>
      </w:r>
      <w:r w:rsidRPr="00731A2A">
        <w:rPr>
          <w:rFonts w:ascii="Calibri" w:eastAsia="Calibri" w:hAnsi="Calibri" w:cs="Calibri"/>
          <w:b/>
          <w:color w:val="000000"/>
          <w:sz w:val="22"/>
          <w:szCs w:val="22"/>
        </w:rPr>
        <w:t xml:space="preserve"> (CAGEG-0</w:t>
      </w:r>
      <w:r w:rsidR="00731A2A" w:rsidRPr="00731A2A">
        <w:rPr>
          <w:rFonts w:ascii="Calibri" w:eastAsia="Calibri" w:hAnsi="Calibri" w:cs="Calibri"/>
          <w:b/>
          <w:color w:val="000000"/>
          <w:sz w:val="22"/>
          <w:szCs w:val="22"/>
        </w:rPr>
        <w:t>45</w:t>
      </w:r>
      <w:r w:rsidRPr="00731A2A">
        <w:rPr>
          <w:rFonts w:ascii="Calibri" w:eastAsia="Calibri" w:hAnsi="Calibri" w:cs="Calibri"/>
          <w:b/>
          <w:color w:val="000000"/>
          <w:sz w:val="22"/>
          <w:szCs w:val="22"/>
        </w:rPr>
        <w:t>/202</w:t>
      </w:r>
      <w:r w:rsidR="00731A2A" w:rsidRPr="00731A2A">
        <w:rPr>
          <w:rFonts w:ascii="Calibri" w:eastAsia="Calibri" w:hAnsi="Calibri" w:cs="Calibri"/>
          <w:b/>
          <w:color w:val="000000"/>
          <w:sz w:val="22"/>
          <w:szCs w:val="22"/>
        </w:rPr>
        <w:t>5</w:t>
      </w:r>
      <w:r w:rsidRPr="00731A2A">
        <w:rPr>
          <w:rFonts w:ascii="Calibri" w:eastAsia="Calibri" w:hAnsi="Calibri" w:cs="Calibri"/>
          <w:b/>
          <w:color w:val="000000"/>
          <w:sz w:val="22"/>
          <w:szCs w:val="22"/>
        </w:rPr>
        <w:t>), para</w:t>
      </w:r>
      <w:r>
        <w:rPr>
          <w:rFonts w:ascii="Calibri" w:eastAsia="Calibri" w:hAnsi="Calibri" w:cs="Calibri"/>
          <w:b/>
          <w:color w:val="000000"/>
          <w:sz w:val="22"/>
          <w:szCs w:val="22"/>
        </w:rPr>
        <w:t xml:space="preserve"> la Adquisición de </w:t>
      </w:r>
      <w:r w:rsidR="008463DB">
        <w:rPr>
          <w:rFonts w:ascii="Calibri" w:eastAsia="Calibri" w:hAnsi="Calibri" w:cs="Calibri"/>
          <w:b/>
          <w:color w:val="000000"/>
          <w:sz w:val="22"/>
          <w:szCs w:val="22"/>
        </w:rPr>
        <w:t>Herramientas y Máquinas</w:t>
      </w:r>
      <w:r w:rsidR="00D454FC">
        <w:rPr>
          <w:rFonts w:ascii="Calibri" w:eastAsia="Calibri" w:hAnsi="Calibri" w:cs="Calibri"/>
          <w:b/>
          <w:color w:val="000000"/>
          <w:sz w:val="22"/>
          <w:szCs w:val="22"/>
        </w:rPr>
        <w:t xml:space="preserve"> -</w:t>
      </w:r>
      <w:r w:rsidR="008463DB">
        <w:rPr>
          <w:rFonts w:ascii="Calibri" w:eastAsia="Calibri" w:hAnsi="Calibri" w:cs="Calibri"/>
          <w:b/>
          <w:color w:val="000000"/>
          <w:sz w:val="22"/>
          <w:szCs w:val="22"/>
        </w:rPr>
        <w:t xml:space="preserve"> Herramienta</w:t>
      </w:r>
      <w:bookmarkEnd w:id="1"/>
      <w:r w:rsidRPr="008463DB">
        <w:rPr>
          <w:rFonts w:ascii="Calibri" w:eastAsia="Calibri" w:hAnsi="Calibri" w:cs="Calibri"/>
          <w:b/>
          <w:color w:val="000000"/>
          <w:sz w:val="22"/>
          <w:szCs w:val="22"/>
        </w:rPr>
        <w:t>,</w:t>
      </w:r>
      <w:r>
        <w:rPr>
          <w:rFonts w:ascii="Calibri" w:eastAsia="Calibri" w:hAnsi="Calibri" w:cs="Calibri"/>
          <w:b/>
          <w:color w:val="000000"/>
          <w:sz w:val="22"/>
          <w:szCs w:val="22"/>
        </w:rPr>
        <w:t xml:space="preserve"> correspondiente al programa operativo anual de compras del</w:t>
      </w:r>
      <w:r w:rsidR="008463DB">
        <w:rPr>
          <w:rFonts w:ascii="Calibri" w:eastAsia="Calibri" w:hAnsi="Calibri" w:cs="Calibri"/>
          <w:b/>
          <w:color w:val="000000"/>
          <w:sz w:val="22"/>
          <w:szCs w:val="22"/>
        </w:rPr>
        <w:t xml:space="preserve"> ejercicio 2025</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3A3C3BD9" w14:textId="77777777" w:rsidR="0044725E" w:rsidRDefault="0044725E">
      <w:pPr>
        <w:pStyle w:val="Ttulo2"/>
        <w:jc w:val="left"/>
        <w:rPr>
          <w:rFonts w:ascii="Calibri" w:eastAsia="Calibri" w:hAnsi="Calibri" w:cs="Calibri"/>
          <w:sz w:val="28"/>
          <w:szCs w:val="28"/>
        </w:rPr>
      </w:pPr>
    </w:p>
    <w:p w14:paraId="33D0C07C"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6A7527EA" w14:textId="77777777" w:rsidR="0044725E" w:rsidRDefault="0044725E">
      <w:pPr>
        <w:rPr>
          <w:rFonts w:ascii="Calibri" w:eastAsia="Calibri" w:hAnsi="Calibri" w:cs="Calibri"/>
          <w:sz w:val="20"/>
          <w:szCs w:val="20"/>
        </w:rPr>
      </w:pPr>
    </w:p>
    <w:p w14:paraId="2B89382A"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4A3C7C46" w14:textId="77777777" w:rsidR="0044725E" w:rsidRDefault="0044725E">
      <w:pPr>
        <w:jc w:val="both"/>
        <w:rPr>
          <w:rFonts w:ascii="Calibri" w:eastAsia="Calibri" w:hAnsi="Calibri" w:cs="Calibri"/>
          <w:sz w:val="20"/>
          <w:szCs w:val="20"/>
        </w:rPr>
      </w:pPr>
    </w:p>
    <w:p w14:paraId="0D785B2E" w14:textId="6C8EAE0B" w:rsidR="0044725E"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de los bienes según </w:t>
      </w:r>
      <w:r w:rsidRPr="008463DB">
        <w:rPr>
          <w:rFonts w:ascii="Calibri" w:eastAsia="Calibri" w:hAnsi="Calibri" w:cs="Calibri"/>
          <w:b/>
          <w:sz w:val="22"/>
          <w:szCs w:val="22"/>
        </w:rPr>
        <w:t>Anexo I</w:t>
      </w:r>
      <w:r w:rsidR="008463DB" w:rsidRPr="008463DB">
        <w:rPr>
          <w:rFonts w:ascii="Calibri" w:eastAsia="Calibri" w:hAnsi="Calibri" w:cs="Calibri"/>
          <w:b/>
          <w:sz w:val="22"/>
          <w:szCs w:val="22"/>
        </w:rPr>
        <w:t xml:space="preserve"> y Anexo I-A</w:t>
      </w:r>
      <w:r w:rsidRPr="008463DB">
        <w:rPr>
          <w:rFonts w:ascii="Calibri" w:eastAsia="Calibri" w:hAnsi="Calibri" w:cs="Calibri"/>
          <w:b/>
          <w:sz w:val="22"/>
          <w:szCs w:val="22"/>
        </w:rPr>
        <w:t>.</w:t>
      </w:r>
    </w:p>
    <w:p w14:paraId="5D4EADB4" w14:textId="77777777" w:rsidR="0044725E" w:rsidRDefault="0044725E">
      <w:pPr>
        <w:pBdr>
          <w:top w:val="nil"/>
          <w:left w:val="nil"/>
          <w:bottom w:val="nil"/>
          <w:right w:val="nil"/>
          <w:between w:val="nil"/>
        </w:pBdr>
        <w:ind w:left="277"/>
        <w:jc w:val="both"/>
        <w:rPr>
          <w:rFonts w:ascii="Calibri" w:eastAsia="Calibri" w:hAnsi="Calibri" w:cs="Calibri"/>
          <w:color w:val="000000"/>
          <w:sz w:val="22"/>
          <w:szCs w:val="22"/>
        </w:rPr>
      </w:pPr>
    </w:p>
    <w:p w14:paraId="2E6AC2DC" w14:textId="077AE016"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w:t>
      </w:r>
      <w:r w:rsidRPr="008463DB">
        <w:rPr>
          <w:rFonts w:ascii="Calibri" w:eastAsia="Calibri" w:hAnsi="Calibri" w:cs="Calibri"/>
          <w:b/>
          <w:color w:val="000000"/>
          <w:sz w:val="22"/>
          <w:szCs w:val="22"/>
        </w:rPr>
        <w:t xml:space="preserve">Bases y los Anexos </w:t>
      </w:r>
      <w:bookmarkStart w:id="2" w:name="_Hlk201153511"/>
      <w:r w:rsidR="008463DB" w:rsidRPr="008463DB">
        <w:rPr>
          <w:rFonts w:ascii="Calibri" w:eastAsia="Calibri" w:hAnsi="Calibri" w:cs="Calibri"/>
          <w:b/>
          <w:color w:val="000000"/>
          <w:sz w:val="22"/>
          <w:szCs w:val="22"/>
        </w:rPr>
        <w:t xml:space="preserve">I, I-A, </w:t>
      </w:r>
      <w:r w:rsidR="00EE2DF3">
        <w:rPr>
          <w:rFonts w:ascii="Calibri" w:eastAsia="Calibri" w:hAnsi="Calibri" w:cs="Calibri"/>
          <w:b/>
          <w:color w:val="000000"/>
          <w:sz w:val="22"/>
          <w:szCs w:val="22"/>
        </w:rPr>
        <w:t xml:space="preserve">I-B, </w:t>
      </w:r>
      <w:r w:rsidR="008463DB" w:rsidRPr="008463DB">
        <w:rPr>
          <w:rFonts w:ascii="Calibri" w:eastAsia="Calibri" w:hAnsi="Calibri" w:cs="Calibri"/>
          <w:b/>
          <w:color w:val="000000"/>
          <w:sz w:val="22"/>
          <w:szCs w:val="22"/>
        </w:rPr>
        <w:t>A, AB, B, C, D, E, F, G, H, J, K y R</w:t>
      </w:r>
      <w:bookmarkEnd w:id="2"/>
      <w:r w:rsidRPr="008463DB">
        <w:rPr>
          <w:rFonts w:ascii="Calibri" w:eastAsia="Calibri" w:hAnsi="Calibri" w:cs="Calibri"/>
          <w:b/>
          <w:color w:val="000000"/>
          <w:sz w:val="22"/>
          <w:szCs w:val="22"/>
        </w:rPr>
        <w:t>,</w:t>
      </w:r>
      <w:r w:rsidRPr="008463DB">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8463DB" w:rsidRPr="008463DB">
        <w:rPr>
          <w:rFonts w:ascii="Calibri" w:eastAsia="Calibri" w:hAnsi="Calibri" w:cs="Calibri"/>
          <w:color w:val="000000"/>
          <w:sz w:val="22"/>
          <w:szCs w:val="22"/>
        </w:rPr>
        <w:t>18</w:t>
      </w:r>
      <w:r w:rsidRPr="008463DB">
        <w:rPr>
          <w:rFonts w:ascii="Calibri" w:eastAsia="Calibri" w:hAnsi="Calibri" w:cs="Calibri"/>
          <w:color w:val="000000"/>
          <w:sz w:val="22"/>
          <w:szCs w:val="22"/>
        </w:rPr>
        <w:t xml:space="preserve"> con l</w:t>
      </w:r>
      <w:r w:rsidR="008463DB" w:rsidRPr="008463DB">
        <w:rPr>
          <w:rFonts w:ascii="Calibri" w:eastAsia="Calibri" w:hAnsi="Calibri" w:cs="Calibri"/>
          <w:color w:val="000000"/>
          <w:sz w:val="22"/>
          <w:szCs w:val="22"/>
        </w:rPr>
        <w:t>a</w:t>
      </w:r>
      <w:r w:rsidRPr="008463DB">
        <w:rPr>
          <w:rFonts w:ascii="Calibri" w:eastAsia="Calibri" w:hAnsi="Calibri" w:cs="Calibri"/>
          <w:color w:val="000000"/>
          <w:sz w:val="22"/>
          <w:szCs w:val="22"/>
        </w:rPr>
        <w:t xml:space="preserve"> C.</w:t>
      </w:r>
      <w:r w:rsidR="008463DB" w:rsidRPr="008463DB">
        <w:rPr>
          <w:rFonts w:ascii="Calibri" w:eastAsia="Calibri" w:hAnsi="Calibri" w:cs="Calibri"/>
          <w:color w:val="000000"/>
          <w:sz w:val="22"/>
          <w:szCs w:val="22"/>
        </w:rPr>
        <w:t xml:space="preserve"> Diana Berenice Rodríguez Casillas.</w:t>
      </w:r>
    </w:p>
    <w:p w14:paraId="50C23E0C"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46D3412E"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31784DFD" w14:textId="77777777" w:rsidR="0044725E" w:rsidRDefault="0044725E">
      <w:pPr>
        <w:jc w:val="both"/>
        <w:rPr>
          <w:rFonts w:ascii="Calibri" w:eastAsia="Calibri" w:hAnsi="Calibri" w:cs="Calibri"/>
          <w:b/>
          <w:i/>
          <w:sz w:val="22"/>
          <w:szCs w:val="22"/>
        </w:rPr>
      </w:pPr>
    </w:p>
    <w:p w14:paraId="6F54B94D"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2055A960" w14:textId="77777777" w:rsidR="0044725E" w:rsidRDefault="0044725E">
      <w:pPr>
        <w:jc w:val="both"/>
        <w:rPr>
          <w:rFonts w:ascii="Calibri" w:eastAsia="Calibri" w:hAnsi="Calibri" w:cs="Calibri"/>
          <w:b/>
          <w:sz w:val="22"/>
          <w:szCs w:val="22"/>
        </w:rPr>
      </w:pPr>
    </w:p>
    <w:p w14:paraId="114F78A8" w14:textId="77777777" w:rsidR="0044725E" w:rsidRDefault="0017223F">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8463DB">
        <w:rPr>
          <w:rFonts w:ascii="Calibri" w:eastAsia="Calibri" w:hAnsi="Calibri" w:cs="Calibri"/>
          <w:b/>
          <w:sz w:val="22"/>
          <w:szCs w:val="22"/>
        </w:rPr>
        <w:t>Anexo I</w:t>
      </w:r>
      <w:r w:rsidRPr="008463DB">
        <w:rPr>
          <w:rFonts w:ascii="Calibri" w:eastAsia="Calibri" w:hAnsi="Calibri" w:cs="Calibri"/>
          <w:sz w:val="22"/>
          <w:szCs w:val="22"/>
        </w:rPr>
        <w:t xml:space="preserve"> y </w:t>
      </w:r>
      <w:r w:rsidRPr="008463DB">
        <w:rPr>
          <w:rFonts w:ascii="Calibri" w:eastAsia="Calibri" w:hAnsi="Calibri" w:cs="Calibri"/>
          <w:b/>
          <w:sz w:val="22"/>
          <w:szCs w:val="22"/>
        </w:rPr>
        <w:t>I-A</w:t>
      </w:r>
      <w:r w:rsidRPr="008463DB">
        <w:rPr>
          <w:rFonts w:ascii="Calibri" w:eastAsia="Calibri" w:hAnsi="Calibri" w:cs="Calibri"/>
          <w:sz w:val="22"/>
          <w:szCs w:val="22"/>
        </w:rPr>
        <w:t xml:space="preserve"> </w:t>
      </w:r>
      <w:r w:rsidRPr="008463DB">
        <w:rPr>
          <w:rFonts w:ascii="Calibri" w:eastAsia="Calibri" w:hAnsi="Calibri" w:cs="Calibri"/>
          <w:sz w:val="22"/>
          <w:szCs w:val="22"/>
          <w:u w:val="single"/>
        </w:rPr>
        <w:t>es de carácter obligatorio presentarse en la entidad y/o dependencia a fin de conocer los espacios</w:t>
      </w:r>
      <w:r>
        <w:rPr>
          <w:rFonts w:ascii="Calibri" w:eastAsia="Calibri" w:hAnsi="Calibri" w:cs="Calibri"/>
          <w:sz w:val="22"/>
          <w:szCs w:val="22"/>
          <w:u w:val="single"/>
        </w:rPr>
        <w:t xml:space="preserve"> en los cuales se instalarán dichos bienes, ya que en dicha visita se proporcionará una constancia por parte de la entidad y/o dependencia, misma que deberá incluir dentro de su propuesta técnica.</w:t>
      </w:r>
    </w:p>
    <w:p w14:paraId="6B470437" w14:textId="77777777" w:rsidR="00731A2A" w:rsidRDefault="00731A2A">
      <w:pPr>
        <w:jc w:val="both"/>
        <w:rPr>
          <w:rFonts w:ascii="Calibri" w:eastAsia="Calibri" w:hAnsi="Calibri" w:cs="Calibri"/>
          <w:sz w:val="22"/>
          <w:szCs w:val="22"/>
        </w:rPr>
      </w:pPr>
    </w:p>
    <w:p w14:paraId="638CF479" w14:textId="50DDE27F"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3EE3EE0C" w14:textId="77777777" w:rsidR="00FF38B7" w:rsidRDefault="00FF38B7">
      <w:pPr>
        <w:jc w:val="both"/>
        <w:rPr>
          <w:rFonts w:ascii="Calibri" w:eastAsia="Calibri" w:hAnsi="Calibri" w:cs="Calibri"/>
          <w:sz w:val="22"/>
          <w:szCs w:val="22"/>
        </w:rPr>
      </w:pPr>
    </w:p>
    <w:p w14:paraId="54CDCCAC" w14:textId="77777777" w:rsidR="00FF38B7" w:rsidRDefault="00FF38B7">
      <w:pPr>
        <w:jc w:val="both"/>
        <w:rPr>
          <w:rFonts w:ascii="Calibri" w:eastAsia="Calibri" w:hAnsi="Calibri" w:cs="Calibri"/>
          <w:sz w:val="22"/>
          <w:szCs w:val="22"/>
        </w:rPr>
      </w:pPr>
    </w:p>
    <w:p w14:paraId="7109402B" w14:textId="77777777" w:rsidR="00FF38B7" w:rsidRDefault="00FF38B7">
      <w:pPr>
        <w:jc w:val="both"/>
        <w:rPr>
          <w:rFonts w:ascii="Calibri" w:eastAsia="Calibri" w:hAnsi="Calibri" w:cs="Calibri"/>
          <w:sz w:val="22"/>
          <w:szCs w:val="22"/>
        </w:rPr>
      </w:pPr>
    </w:p>
    <w:p w14:paraId="28ED38BF" w14:textId="77777777" w:rsidR="00FF38B7" w:rsidRDefault="00FF38B7">
      <w:pPr>
        <w:jc w:val="both"/>
        <w:rPr>
          <w:rFonts w:ascii="Calibri" w:eastAsia="Calibri" w:hAnsi="Calibri" w:cs="Calibri"/>
          <w:sz w:val="22"/>
          <w:szCs w:val="22"/>
        </w:rPr>
      </w:pPr>
    </w:p>
    <w:p w14:paraId="29B33DEA" w14:textId="77777777" w:rsidR="00FF38B7" w:rsidRDefault="00FF38B7">
      <w:pPr>
        <w:jc w:val="both"/>
        <w:rPr>
          <w:rFonts w:ascii="Calibri" w:eastAsia="Calibri" w:hAnsi="Calibri" w:cs="Calibri"/>
          <w:sz w:val="22"/>
          <w:szCs w:val="22"/>
          <w:u w:val="single"/>
        </w:rPr>
      </w:pPr>
    </w:p>
    <w:p w14:paraId="318BAD0F" w14:textId="77777777" w:rsidR="0044725E" w:rsidRDefault="0044725E">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21"/>
        <w:gridCol w:w="36"/>
        <w:gridCol w:w="2038"/>
        <w:gridCol w:w="36"/>
      </w:tblGrid>
      <w:tr w:rsidR="0044725E" w14:paraId="3C54F74E" w14:textId="77777777">
        <w:trPr>
          <w:jc w:val="center"/>
        </w:trPr>
        <w:tc>
          <w:tcPr>
            <w:tcW w:w="1143" w:type="dxa"/>
            <w:shd w:val="clear" w:color="auto" w:fill="C0C0C0"/>
          </w:tcPr>
          <w:p w14:paraId="567AEFE4" w14:textId="77777777" w:rsidR="0044725E" w:rsidRDefault="0017223F">
            <w:pPr>
              <w:jc w:val="center"/>
              <w:rPr>
                <w:rFonts w:ascii="Calibri" w:eastAsia="Calibri" w:hAnsi="Calibri" w:cs="Calibri"/>
                <w:b/>
                <w:color w:val="000090"/>
                <w:sz w:val="20"/>
                <w:szCs w:val="20"/>
              </w:rPr>
            </w:pPr>
            <w:r>
              <w:rPr>
                <w:rFonts w:ascii="Calibri" w:eastAsia="Calibri" w:hAnsi="Calibri" w:cs="Calibri"/>
                <w:b/>
                <w:color w:val="000090"/>
                <w:sz w:val="20"/>
                <w:szCs w:val="20"/>
              </w:rPr>
              <w:lastRenderedPageBreak/>
              <w:t>PARTIDA</w:t>
            </w:r>
          </w:p>
        </w:tc>
        <w:tc>
          <w:tcPr>
            <w:tcW w:w="3269" w:type="dxa"/>
            <w:shd w:val="clear" w:color="auto" w:fill="C0C0C0"/>
          </w:tcPr>
          <w:p w14:paraId="4551D6B1" w14:textId="77777777" w:rsidR="0044725E" w:rsidRDefault="0017223F">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gridSpan w:val="2"/>
            <w:shd w:val="clear" w:color="auto" w:fill="C0C0C0"/>
          </w:tcPr>
          <w:p w14:paraId="6FA62E79" w14:textId="77777777" w:rsidR="0044725E" w:rsidRDefault="0017223F">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gridSpan w:val="2"/>
            <w:shd w:val="clear" w:color="auto" w:fill="C0C0C0"/>
          </w:tcPr>
          <w:p w14:paraId="5551C08E" w14:textId="77777777" w:rsidR="0044725E" w:rsidRDefault="0017223F">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44725E" w14:paraId="6494A8DC" w14:textId="77777777" w:rsidTr="00FF38B7">
        <w:trPr>
          <w:gridAfter w:val="1"/>
          <w:wAfter w:w="36" w:type="dxa"/>
          <w:jc w:val="center"/>
        </w:trPr>
        <w:tc>
          <w:tcPr>
            <w:tcW w:w="1143" w:type="dxa"/>
            <w:tcBorders>
              <w:bottom w:val="single" w:sz="4" w:space="0" w:color="000000"/>
            </w:tcBorders>
            <w:vAlign w:val="center"/>
          </w:tcPr>
          <w:p w14:paraId="22A03E82" w14:textId="69AB5798" w:rsidR="0044725E" w:rsidRDefault="00280663" w:rsidP="00FF38B7">
            <w:pPr>
              <w:jc w:val="center"/>
              <w:rPr>
                <w:rFonts w:ascii="Calibri" w:eastAsia="Calibri" w:hAnsi="Calibri" w:cs="Calibri"/>
                <w:b/>
                <w:sz w:val="20"/>
                <w:szCs w:val="20"/>
              </w:rPr>
            </w:pPr>
            <w:r>
              <w:rPr>
                <w:rFonts w:ascii="Calibri" w:eastAsia="Calibri" w:hAnsi="Calibri" w:cs="Calibri"/>
                <w:b/>
                <w:sz w:val="20"/>
                <w:szCs w:val="20"/>
              </w:rPr>
              <w:t>2</w:t>
            </w:r>
            <w:r w:rsidR="004F1D3B">
              <w:rPr>
                <w:rFonts w:ascii="Calibri" w:eastAsia="Calibri" w:hAnsi="Calibri" w:cs="Calibri"/>
                <w:b/>
                <w:sz w:val="20"/>
                <w:szCs w:val="20"/>
              </w:rPr>
              <w:t xml:space="preserve"> y 9 del</w:t>
            </w:r>
            <w:r w:rsidR="0017223F">
              <w:rPr>
                <w:rFonts w:ascii="Calibri" w:eastAsia="Calibri" w:hAnsi="Calibri" w:cs="Calibri"/>
                <w:b/>
                <w:sz w:val="20"/>
                <w:szCs w:val="20"/>
              </w:rPr>
              <w:t xml:space="preserve"> Anexo I</w:t>
            </w:r>
          </w:p>
        </w:tc>
        <w:tc>
          <w:tcPr>
            <w:tcW w:w="3269" w:type="dxa"/>
            <w:tcBorders>
              <w:bottom w:val="single" w:sz="4" w:space="0" w:color="000000"/>
            </w:tcBorders>
            <w:vAlign w:val="center"/>
          </w:tcPr>
          <w:p w14:paraId="6BD47084" w14:textId="77777777" w:rsidR="00280663" w:rsidRPr="00FF38B7" w:rsidRDefault="00280663" w:rsidP="00280663">
            <w:pPr>
              <w:rPr>
                <w:rFonts w:ascii="Calibri" w:eastAsia="Calibri" w:hAnsi="Calibri" w:cs="Calibri"/>
                <w:bCs/>
                <w:sz w:val="20"/>
                <w:szCs w:val="20"/>
              </w:rPr>
            </w:pPr>
            <w:r w:rsidRPr="00FF38B7">
              <w:rPr>
                <w:rFonts w:ascii="Calibri" w:eastAsia="Calibri" w:hAnsi="Calibri" w:cs="Calibri"/>
                <w:bCs/>
                <w:sz w:val="20"/>
                <w:szCs w:val="20"/>
              </w:rPr>
              <w:t>Instituto Tecnológico Superior de Irapuato</w:t>
            </w:r>
          </w:p>
          <w:p w14:paraId="4FED5B28" w14:textId="77777777" w:rsidR="00280663" w:rsidRPr="00FF38B7" w:rsidRDefault="00280663" w:rsidP="00280663">
            <w:pPr>
              <w:rPr>
                <w:rFonts w:ascii="Calibri" w:eastAsia="Calibri" w:hAnsi="Calibri" w:cs="Calibri"/>
                <w:bCs/>
                <w:sz w:val="20"/>
                <w:szCs w:val="20"/>
              </w:rPr>
            </w:pPr>
            <w:r w:rsidRPr="00FF38B7">
              <w:rPr>
                <w:rFonts w:ascii="Calibri" w:eastAsia="Calibri" w:hAnsi="Calibri" w:cs="Calibri"/>
                <w:bCs/>
                <w:sz w:val="20"/>
                <w:szCs w:val="20"/>
              </w:rPr>
              <w:t>Domicilio: Carretera Irapuato-Silao Km12.5</w:t>
            </w:r>
          </w:p>
          <w:p w14:paraId="5FCEFA40" w14:textId="77777777" w:rsidR="00280663" w:rsidRPr="00FF38B7" w:rsidRDefault="00280663" w:rsidP="00280663">
            <w:pPr>
              <w:rPr>
                <w:rFonts w:ascii="Calibri" w:eastAsia="Calibri" w:hAnsi="Calibri" w:cs="Calibri"/>
                <w:bCs/>
                <w:sz w:val="20"/>
                <w:szCs w:val="20"/>
              </w:rPr>
            </w:pPr>
            <w:r w:rsidRPr="00FF38B7">
              <w:rPr>
                <w:rFonts w:ascii="Calibri" w:eastAsia="Calibri" w:hAnsi="Calibri" w:cs="Calibri"/>
                <w:bCs/>
                <w:sz w:val="20"/>
                <w:szCs w:val="20"/>
              </w:rPr>
              <w:t>Colonia: El Copal</w:t>
            </w:r>
          </w:p>
          <w:p w14:paraId="22635898" w14:textId="77777777" w:rsidR="00280663" w:rsidRPr="00FF38B7" w:rsidRDefault="00280663" w:rsidP="00280663">
            <w:pPr>
              <w:rPr>
                <w:rFonts w:ascii="Calibri" w:eastAsia="Calibri" w:hAnsi="Calibri" w:cs="Calibri"/>
                <w:bCs/>
                <w:sz w:val="20"/>
                <w:szCs w:val="20"/>
              </w:rPr>
            </w:pPr>
            <w:r w:rsidRPr="00FF38B7">
              <w:rPr>
                <w:rFonts w:ascii="Calibri" w:eastAsia="Calibri" w:hAnsi="Calibri" w:cs="Calibri"/>
                <w:bCs/>
                <w:sz w:val="20"/>
                <w:szCs w:val="20"/>
              </w:rPr>
              <w:t>Código Postal: 36821</w:t>
            </w:r>
          </w:p>
          <w:p w14:paraId="788ACC87" w14:textId="584A95E9" w:rsidR="0044725E" w:rsidRDefault="00280663" w:rsidP="00280663">
            <w:pPr>
              <w:rPr>
                <w:rFonts w:ascii="Calibri" w:eastAsia="Calibri" w:hAnsi="Calibri" w:cs="Calibri"/>
                <w:sz w:val="20"/>
                <w:szCs w:val="20"/>
              </w:rPr>
            </w:pPr>
            <w:r w:rsidRPr="00FF38B7">
              <w:rPr>
                <w:rFonts w:ascii="Calibri" w:eastAsia="Calibri" w:hAnsi="Calibri" w:cs="Calibri"/>
                <w:bCs/>
                <w:sz w:val="20"/>
                <w:szCs w:val="20"/>
              </w:rPr>
              <w:t xml:space="preserve">Ciudad: Irapuato, </w:t>
            </w:r>
            <w:proofErr w:type="spellStart"/>
            <w:r w:rsidRPr="00FF38B7">
              <w:rPr>
                <w:rFonts w:ascii="Calibri" w:eastAsia="Calibri" w:hAnsi="Calibri" w:cs="Calibri"/>
                <w:bCs/>
                <w:sz w:val="20"/>
                <w:szCs w:val="20"/>
              </w:rPr>
              <w:t>Gto</w:t>
            </w:r>
            <w:proofErr w:type="spellEnd"/>
            <w:r w:rsidRPr="00FF38B7">
              <w:rPr>
                <w:rFonts w:ascii="Calibri" w:eastAsia="Calibri" w:hAnsi="Calibri" w:cs="Calibri"/>
                <w:bCs/>
                <w:sz w:val="20"/>
                <w:szCs w:val="20"/>
              </w:rPr>
              <w:t>.</w:t>
            </w:r>
          </w:p>
        </w:tc>
        <w:tc>
          <w:tcPr>
            <w:tcW w:w="2721" w:type="dxa"/>
            <w:tcBorders>
              <w:bottom w:val="single" w:sz="4" w:space="0" w:color="000000"/>
            </w:tcBorders>
            <w:vAlign w:val="center"/>
          </w:tcPr>
          <w:p w14:paraId="7FD545EF" w14:textId="30B457BA" w:rsidR="0044725E" w:rsidRPr="00FF38B7" w:rsidRDefault="00731A2A">
            <w:pPr>
              <w:jc w:val="center"/>
              <w:rPr>
                <w:rFonts w:ascii="Calibri" w:eastAsia="Calibri" w:hAnsi="Calibri" w:cs="Calibri"/>
                <w:b/>
                <w:bCs/>
                <w:sz w:val="20"/>
                <w:szCs w:val="20"/>
              </w:rPr>
            </w:pPr>
            <w:r w:rsidRPr="00FF38B7">
              <w:rPr>
                <w:rFonts w:ascii="Calibri" w:eastAsia="Calibri" w:hAnsi="Calibri" w:cs="Calibri"/>
                <w:b/>
                <w:bCs/>
                <w:sz w:val="20"/>
                <w:szCs w:val="20"/>
              </w:rPr>
              <w:t>25 de junio de 2025 la cual se desarrollará de la siguiente manera:</w:t>
            </w:r>
          </w:p>
          <w:p w14:paraId="4AE70338" w14:textId="77777777" w:rsidR="00731A2A" w:rsidRDefault="00731A2A">
            <w:pPr>
              <w:jc w:val="center"/>
              <w:rPr>
                <w:rFonts w:ascii="Calibri" w:eastAsia="Calibri" w:hAnsi="Calibri" w:cs="Calibri"/>
                <w:sz w:val="20"/>
                <w:szCs w:val="20"/>
              </w:rPr>
            </w:pPr>
          </w:p>
          <w:p w14:paraId="32BA3C32" w14:textId="3D672435" w:rsidR="00731A2A" w:rsidRPr="00FF38B7" w:rsidRDefault="00731A2A" w:rsidP="00FF38B7">
            <w:pPr>
              <w:pStyle w:val="Prrafodelista"/>
              <w:numPr>
                <w:ilvl w:val="0"/>
                <w:numId w:val="30"/>
              </w:numPr>
              <w:ind w:left="290" w:hanging="714"/>
              <w:jc w:val="center"/>
              <w:rPr>
                <w:rFonts w:ascii="Calibri" w:eastAsia="Calibri" w:hAnsi="Calibri" w:cs="Calibri"/>
                <w:sz w:val="20"/>
                <w:szCs w:val="20"/>
              </w:rPr>
            </w:pPr>
            <w:r w:rsidRPr="00FF38B7">
              <w:rPr>
                <w:rFonts w:ascii="Calibri" w:eastAsia="Calibri" w:hAnsi="Calibri" w:cs="Calibri"/>
                <w:sz w:val="20"/>
                <w:szCs w:val="20"/>
              </w:rPr>
              <w:t>Los interesados en participar en la partida 9 deberán estar a las 10:00 horas.</w:t>
            </w:r>
          </w:p>
          <w:p w14:paraId="77398855" w14:textId="77777777" w:rsidR="00731A2A" w:rsidRDefault="00731A2A" w:rsidP="00FF38B7">
            <w:pPr>
              <w:ind w:left="290" w:hanging="714"/>
              <w:jc w:val="center"/>
              <w:rPr>
                <w:rFonts w:ascii="Calibri" w:eastAsia="Calibri" w:hAnsi="Calibri" w:cs="Calibri"/>
                <w:sz w:val="20"/>
                <w:szCs w:val="20"/>
              </w:rPr>
            </w:pPr>
          </w:p>
          <w:p w14:paraId="0359F676" w14:textId="77777777" w:rsidR="0044725E" w:rsidRDefault="00731A2A" w:rsidP="00FF38B7">
            <w:pPr>
              <w:pStyle w:val="Prrafodelista"/>
              <w:numPr>
                <w:ilvl w:val="0"/>
                <w:numId w:val="30"/>
              </w:numPr>
              <w:ind w:left="290" w:hanging="714"/>
              <w:jc w:val="center"/>
              <w:rPr>
                <w:rFonts w:ascii="Calibri" w:eastAsia="Calibri" w:hAnsi="Calibri" w:cs="Calibri"/>
                <w:sz w:val="20"/>
                <w:szCs w:val="20"/>
              </w:rPr>
            </w:pPr>
            <w:r w:rsidRPr="00FF38B7">
              <w:rPr>
                <w:rFonts w:ascii="Calibri" w:eastAsia="Calibri" w:hAnsi="Calibri" w:cs="Calibri"/>
                <w:sz w:val="20"/>
                <w:szCs w:val="20"/>
              </w:rPr>
              <w:t>Los interesados en participar en la partida 2 deberán estar a las 12:30 horas.</w:t>
            </w:r>
          </w:p>
          <w:p w14:paraId="2D50BE9F" w14:textId="77777777" w:rsidR="00FF38B7" w:rsidRPr="00FF38B7" w:rsidRDefault="00FF38B7" w:rsidP="00FF38B7">
            <w:pPr>
              <w:pStyle w:val="Prrafodelista"/>
              <w:rPr>
                <w:rFonts w:ascii="Calibri" w:eastAsia="Calibri" w:hAnsi="Calibri" w:cs="Calibri"/>
                <w:sz w:val="20"/>
                <w:szCs w:val="20"/>
              </w:rPr>
            </w:pPr>
          </w:p>
          <w:p w14:paraId="33E8DB6F" w14:textId="751861F9" w:rsidR="00FF38B7" w:rsidRPr="00C57420" w:rsidRDefault="00FF38B7" w:rsidP="00FF38B7">
            <w:pPr>
              <w:pStyle w:val="Prrafodelista"/>
              <w:ind w:left="290"/>
              <w:rPr>
                <w:rFonts w:ascii="Calibri" w:eastAsia="Calibri" w:hAnsi="Calibri" w:cs="Calibri"/>
                <w:b/>
                <w:bCs/>
                <w:sz w:val="20"/>
                <w:szCs w:val="20"/>
              </w:rPr>
            </w:pPr>
            <w:r w:rsidRPr="00C57420">
              <w:rPr>
                <w:rFonts w:ascii="Calibri" w:eastAsia="Calibri" w:hAnsi="Calibri" w:cs="Calibri"/>
                <w:b/>
                <w:bCs/>
                <w:sz w:val="20"/>
                <w:szCs w:val="20"/>
              </w:rPr>
              <w:t>No se permitirá el ingreso después del horario señalado para ambas partidas.</w:t>
            </w:r>
          </w:p>
        </w:tc>
        <w:tc>
          <w:tcPr>
            <w:tcW w:w="2074" w:type="dxa"/>
            <w:gridSpan w:val="2"/>
            <w:tcBorders>
              <w:bottom w:val="single" w:sz="4" w:space="0" w:color="000000"/>
            </w:tcBorders>
            <w:vAlign w:val="center"/>
          </w:tcPr>
          <w:p w14:paraId="073703AD" w14:textId="50CFA8A6" w:rsidR="0044725E" w:rsidRDefault="00731A2A">
            <w:pPr>
              <w:jc w:val="center"/>
              <w:rPr>
                <w:rFonts w:ascii="Calibri" w:eastAsia="Calibri" w:hAnsi="Calibri" w:cs="Calibri"/>
                <w:color w:val="000000"/>
                <w:sz w:val="20"/>
                <w:szCs w:val="20"/>
              </w:rPr>
            </w:pPr>
            <w:r>
              <w:rPr>
                <w:rFonts w:ascii="Calibri" w:eastAsia="Calibri" w:hAnsi="Calibri" w:cs="Calibri"/>
                <w:color w:val="000000"/>
                <w:sz w:val="20"/>
                <w:szCs w:val="20"/>
              </w:rPr>
              <w:t>Ing. Filiberto Hernández Leyva</w:t>
            </w:r>
            <w:r w:rsidR="00D454FC">
              <w:rPr>
                <w:rFonts w:ascii="Calibri" w:eastAsia="Calibri" w:hAnsi="Calibri" w:cs="Calibri"/>
                <w:color w:val="000000"/>
                <w:sz w:val="20"/>
                <w:szCs w:val="20"/>
              </w:rPr>
              <w:t xml:space="preserve">, teléfono </w:t>
            </w:r>
            <w:r w:rsidR="00D454FC" w:rsidRPr="00FF4E43">
              <w:rPr>
                <w:rFonts w:ascii="Calibri" w:eastAsia="Calibri" w:hAnsi="Calibri" w:cs="Calibri"/>
                <w:color w:val="000000"/>
                <w:sz w:val="20"/>
                <w:szCs w:val="20"/>
              </w:rPr>
              <w:t>4626</w:t>
            </w:r>
            <w:r w:rsidR="00FF4E43" w:rsidRPr="00FF4E43">
              <w:rPr>
                <w:rFonts w:ascii="Calibri" w:eastAsia="Calibri" w:hAnsi="Calibri" w:cs="Calibri"/>
                <w:color w:val="000000"/>
                <w:sz w:val="20"/>
                <w:szCs w:val="20"/>
              </w:rPr>
              <w:t>067</w:t>
            </w:r>
            <w:r w:rsidR="00D454FC" w:rsidRPr="00FF4E43">
              <w:rPr>
                <w:rFonts w:ascii="Calibri" w:eastAsia="Calibri" w:hAnsi="Calibri" w:cs="Calibri"/>
                <w:color w:val="000000"/>
                <w:sz w:val="20"/>
                <w:szCs w:val="20"/>
              </w:rPr>
              <w:t>900</w:t>
            </w:r>
            <w:r w:rsidR="00D454FC">
              <w:rPr>
                <w:rFonts w:ascii="Calibri" w:eastAsia="Calibri" w:hAnsi="Calibri" w:cs="Calibri"/>
                <w:color w:val="000000"/>
                <w:sz w:val="20"/>
                <w:szCs w:val="20"/>
              </w:rPr>
              <w:t xml:space="preserve"> extensión 125</w:t>
            </w:r>
          </w:p>
        </w:tc>
      </w:tr>
    </w:tbl>
    <w:p w14:paraId="262C836C" w14:textId="77777777" w:rsidR="0044725E" w:rsidRDefault="0044725E">
      <w:pPr>
        <w:jc w:val="both"/>
        <w:rPr>
          <w:rFonts w:ascii="Calibri" w:eastAsia="Calibri" w:hAnsi="Calibri" w:cs="Calibri"/>
          <w:sz w:val="22"/>
          <w:szCs w:val="22"/>
        </w:rPr>
      </w:pPr>
    </w:p>
    <w:p w14:paraId="14BA9669" w14:textId="77777777" w:rsidR="0044725E" w:rsidRDefault="0044725E">
      <w:pPr>
        <w:jc w:val="both"/>
        <w:rPr>
          <w:rFonts w:ascii="Calibri" w:eastAsia="Calibri" w:hAnsi="Calibri" w:cs="Calibri"/>
          <w:sz w:val="22"/>
          <w:szCs w:val="22"/>
        </w:rPr>
      </w:pPr>
    </w:p>
    <w:p w14:paraId="5528FB42" w14:textId="77777777" w:rsidR="0044725E" w:rsidRDefault="0017223F">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203BE6E6" w14:textId="77777777" w:rsidR="0044725E" w:rsidRDefault="0044725E">
      <w:pPr>
        <w:jc w:val="both"/>
        <w:rPr>
          <w:rFonts w:ascii="Calibri" w:eastAsia="Calibri" w:hAnsi="Calibri" w:cs="Calibri"/>
          <w:b/>
          <w:i/>
          <w:sz w:val="22"/>
          <w:szCs w:val="22"/>
        </w:rPr>
      </w:pPr>
    </w:p>
    <w:p w14:paraId="3515C9D1" w14:textId="56F8207A" w:rsidR="0044725E" w:rsidRDefault="0017223F">
      <w:pPr>
        <w:pBdr>
          <w:top w:val="nil"/>
          <w:left w:val="nil"/>
          <w:bottom w:val="nil"/>
          <w:right w:val="nil"/>
          <w:between w:val="nil"/>
        </w:pBdr>
        <w:jc w:val="both"/>
        <w:rPr>
          <w:rFonts w:ascii="Calibri" w:eastAsia="Calibri" w:hAnsi="Calibri" w:cs="Calibri"/>
          <w:color w:val="000000"/>
          <w:sz w:val="22"/>
          <w:szCs w:val="22"/>
        </w:rPr>
      </w:pPr>
      <w:r w:rsidRPr="008463DB">
        <w:rPr>
          <w:rFonts w:ascii="Calibri" w:eastAsia="Calibri" w:hAnsi="Calibri" w:cs="Calibri"/>
          <w:color w:val="000000"/>
          <w:sz w:val="22"/>
          <w:szCs w:val="22"/>
        </w:rPr>
        <w:t xml:space="preserve">Los licitantes deberán considerar en sus ofertas económicas los gastos </w:t>
      </w:r>
      <w:proofErr w:type="gramStart"/>
      <w:r w:rsidRPr="008463DB">
        <w:rPr>
          <w:rFonts w:ascii="Calibri" w:eastAsia="Calibri" w:hAnsi="Calibri" w:cs="Calibri"/>
          <w:color w:val="000000"/>
          <w:sz w:val="22"/>
          <w:szCs w:val="22"/>
        </w:rPr>
        <w:t>adicionales  correspondientes</w:t>
      </w:r>
      <w:proofErr w:type="gramEnd"/>
      <w:r w:rsidRPr="008463DB">
        <w:rPr>
          <w:rFonts w:ascii="Calibri" w:eastAsia="Calibri" w:hAnsi="Calibri" w:cs="Calibri"/>
          <w:color w:val="000000"/>
          <w:sz w:val="22"/>
          <w:szCs w:val="22"/>
        </w:rPr>
        <w:t xml:space="preserve"> a las adecuaciones necesarias de acuerdo a la tecnología y especificaciones del bien ofertado, referentes a suministros eléctricos, obra civil, etc</w:t>
      </w:r>
      <w:r w:rsidR="008463DB" w:rsidRPr="008463DB">
        <w:rPr>
          <w:rFonts w:ascii="Calibri" w:eastAsia="Calibri" w:hAnsi="Calibri" w:cs="Calibri"/>
          <w:color w:val="000000"/>
          <w:sz w:val="22"/>
          <w:szCs w:val="22"/>
        </w:rPr>
        <w:t>.</w:t>
      </w:r>
    </w:p>
    <w:p w14:paraId="30CA65A2" w14:textId="77777777" w:rsidR="00C037B5" w:rsidRDefault="00C037B5">
      <w:pPr>
        <w:pBdr>
          <w:top w:val="nil"/>
          <w:left w:val="nil"/>
          <w:bottom w:val="nil"/>
          <w:right w:val="nil"/>
          <w:between w:val="nil"/>
        </w:pBdr>
        <w:jc w:val="both"/>
        <w:rPr>
          <w:rFonts w:ascii="Calibri" w:eastAsia="Calibri" w:hAnsi="Calibri" w:cs="Calibri"/>
          <w:color w:val="000000"/>
          <w:sz w:val="22"/>
          <w:szCs w:val="22"/>
        </w:rPr>
      </w:pPr>
    </w:p>
    <w:p w14:paraId="0E6021B0" w14:textId="44049B1A" w:rsidR="00C037B5" w:rsidRDefault="00C037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la </w:t>
      </w:r>
      <w:r w:rsidRPr="00604672">
        <w:rPr>
          <w:rFonts w:ascii="Calibri" w:eastAsia="Calibri" w:hAnsi="Calibri" w:cs="Calibri"/>
          <w:sz w:val="22"/>
          <w:szCs w:val="22"/>
        </w:rPr>
        <w:t>partida</w:t>
      </w:r>
      <w:r w:rsidRPr="004F1D3B">
        <w:rPr>
          <w:rFonts w:ascii="Calibri" w:eastAsia="Calibri" w:hAnsi="Calibri" w:cs="Calibri"/>
          <w:color w:val="FF0000"/>
          <w:sz w:val="22"/>
          <w:szCs w:val="22"/>
        </w:rPr>
        <w:t xml:space="preserve"> </w:t>
      </w:r>
      <w:r w:rsidRPr="004F1D3B">
        <w:rPr>
          <w:rFonts w:ascii="Calibri" w:eastAsia="Calibri" w:hAnsi="Calibri" w:cs="Calibri"/>
          <w:color w:val="000000"/>
          <w:sz w:val="22"/>
          <w:szCs w:val="22"/>
        </w:rPr>
        <w:t>9</w:t>
      </w:r>
      <w:r>
        <w:rPr>
          <w:rFonts w:ascii="Calibri" w:eastAsia="Calibri" w:hAnsi="Calibri" w:cs="Calibri"/>
          <w:color w:val="000000"/>
          <w:sz w:val="22"/>
          <w:szCs w:val="22"/>
        </w:rPr>
        <w:t xml:space="preserve"> los conceptos de obra civil consisten</w:t>
      </w:r>
      <w:r w:rsidR="004F1D3B">
        <w:rPr>
          <w:rFonts w:ascii="Calibri" w:eastAsia="Calibri" w:hAnsi="Calibri" w:cs="Calibri"/>
          <w:color w:val="000000"/>
          <w:sz w:val="22"/>
          <w:szCs w:val="22"/>
        </w:rPr>
        <w:t xml:space="preserve"> de manera enunciativa más no limitativa</w:t>
      </w:r>
      <w:r>
        <w:rPr>
          <w:rFonts w:ascii="Calibri" w:eastAsia="Calibri" w:hAnsi="Calibri" w:cs="Calibri"/>
          <w:color w:val="000000"/>
          <w:sz w:val="22"/>
          <w:szCs w:val="22"/>
        </w:rPr>
        <w:t>:</w:t>
      </w:r>
    </w:p>
    <w:p w14:paraId="78D80D4F" w14:textId="77777777" w:rsidR="00C037B5" w:rsidRDefault="00C037B5">
      <w:pPr>
        <w:pBdr>
          <w:top w:val="nil"/>
          <w:left w:val="nil"/>
          <w:bottom w:val="nil"/>
          <w:right w:val="nil"/>
          <w:between w:val="nil"/>
        </w:pBdr>
        <w:jc w:val="both"/>
        <w:rPr>
          <w:rFonts w:ascii="Calibri" w:eastAsia="Calibri" w:hAnsi="Calibri" w:cs="Calibri"/>
          <w:color w:val="000000"/>
          <w:sz w:val="22"/>
          <w:szCs w:val="22"/>
        </w:rPr>
      </w:pPr>
    </w:p>
    <w:p w14:paraId="35E468BE" w14:textId="25D7591C" w:rsidR="00C037B5" w:rsidRPr="00604672" w:rsidRDefault="00604672" w:rsidP="00604672">
      <w:pPr>
        <w:pStyle w:val="Prrafodelista"/>
        <w:numPr>
          <w:ilvl w:val="0"/>
          <w:numId w:val="31"/>
        </w:numPr>
        <w:pBdr>
          <w:top w:val="nil"/>
          <w:left w:val="nil"/>
          <w:bottom w:val="nil"/>
          <w:right w:val="nil"/>
          <w:between w:val="nil"/>
        </w:pBdr>
        <w:jc w:val="both"/>
        <w:rPr>
          <w:rFonts w:ascii="Calibri" w:eastAsia="Calibri" w:hAnsi="Calibri" w:cs="Calibri"/>
          <w:color w:val="000000"/>
          <w:sz w:val="22"/>
          <w:szCs w:val="22"/>
        </w:rPr>
      </w:pPr>
      <w:r w:rsidRPr="00604672">
        <w:rPr>
          <w:rFonts w:ascii="Calibri" w:eastAsia="Calibri" w:hAnsi="Calibri" w:cs="Calibri"/>
          <w:color w:val="000000"/>
          <w:sz w:val="22"/>
          <w:szCs w:val="22"/>
        </w:rPr>
        <w:t>Tirar paredes, ventanas, puertas para el acceso a los equipos.</w:t>
      </w:r>
    </w:p>
    <w:p w14:paraId="0E32EB68" w14:textId="651DCFB8" w:rsidR="00604672" w:rsidRPr="00604672" w:rsidRDefault="00604672" w:rsidP="00604672">
      <w:pPr>
        <w:pStyle w:val="Prrafodelista"/>
        <w:numPr>
          <w:ilvl w:val="0"/>
          <w:numId w:val="31"/>
        </w:numPr>
        <w:pBdr>
          <w:top w:val="nil"/>
          <w:left w:val="nil"/>
          <w:bottom w:val="nil"/>
          <w:right w:val="nil"/>
          <w:between w:val="nil"/>
        </w:pBdr>
        <w:jc w:val="both"/>
        <w:rPr>
          <w:rFonts w:ascii="Calibri" w:eastAsia="Calibri" w:hAnsi="Calibri" w:cs="Calibri"/>
          <w:color w:val="000000"/>
          <w:sz w:val="22"/>
          <w:szCs w:val="22"/>
        </w:rPr>
      </w:pPr>
      <w:r w:rsidRPr="00604672">
        <w:rPr>
          <w:rFonts w:ascii="Calibri" w:eastAsia="Calibri" w:hAnsi="Calibri" w:cs="Calibri"/>
          <w:color w:val="000000"/>
          <w:sz w:val="22"/>
          <w:szCs w:val="22"/>
        </w:rPr>
        <w:t>Realizar las adecuaciones para volver a integrar las paredes, ventanas, puertas tal como se encontraban.</w:t>
      </w:r>
    </w:p>
    <w:p w14:paraId="1FEC1C9D" w14:textId="77777777" w:rsidR="0044725E" w:rsidRDefault="0044725E">
      <w:pPr>
        <w:jc w:val="both"/>
        <w:rPr>
          <w:rFonts w:ascii="Calibri" w:eastAsia="Calibri" w:hAnsi="Calibri" w:cs="Calibri"/>
          <w:b/>
          <w:i/>
          <w:sz w:val="22"/>
          <w:szCs w:val="22"/>
        </w:rPr>
      </w:pPr>
    </w:p>
    <w:p w14:paraId="401263AA" w14:textId="77777777"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1C86462E"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63F08E2" w14:textId="58E4DAF0"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bookmarkStart w:id="3" w:name="_Hlk201153971"/>
      <w:r w:rsidR="00464683">
        <w:rPr>
          <w:rFonts w:ascii="Calibri" w:eastAsia="Calibri" w:hAnsi="Calibri" w:cs="Calibri"/>
          <w:b/>
          <w:sz w:val="22"/>
          <w:szCs w:val="22"/>
        </w:rPr>
        <w:t>02 de julio de 2025</w:t>
      </w:r>
      <w:r>
        <w:rPr>
          <w:rFonts w:ascii="Calibri" w:eastAsia="Calibri" w:hAnsi="Calibri" w:cs="Calibri"/>
          <w:sz w:val="22"/>
          <w:szCs w:val="22"/>
        </w:rPr>
        <w:t xml:space="preserve"> </w:t>
      </w:r>
      <w:r w:rsidRPr="00464683">
        <w:rPr>
          <w:rFonts w:ascii="Calibri" w:eastAsia="Calibri" w:hAnsi="Calibri" w:cs="Calibri"/>
          <w:b/>
          <w:bCs/>
          <w:sz w:val="22"/>
          <w:szCs w:val="22"/>
        </w:rPr>
        <w:t>a las</w:t>
      </w:r>
      <w:r>
        <w:rPr>
          <w:rFonts w:ascii="Calibri" w:eastAsia="Calibri" w:hAnsi="Calibri" w:cs="Calibri"/>
          <w:sz w:val="22"/>
          <w:szCs w:val="22"/>
        </w:rPr>
        <w:t xml:space="preserve"> </w:t>
      </w:r>
      <w:r w:rsidR="00464683">
        <w:rPr>
          <w:rFonts w:ascii="Calibri" w:eastAsia="Calibri" w:hAnsi="Calibri" w:cs="Calibri"/>
          <w:b/>
          <w:sz w:val="22"/>
          <w:szCs w:val="22"/>
        </w:rPr>
        <w:t>11:30</w:t>
      </w:r>
      <w:r>
        <w:rPr>
          <w:rFonts w:ascii="Calibri" w:eastAsia="Calibri" w:hAnsi="Calibri" w:cs="Calibri"/>
          <w:sz w:val="22"/>
          <w:szCs w:val="22"/>
        </w:rPr>
        <w:t xml:space="preserve"> </w:t>
      </w:r>
      <w:r w:rsidRPr="00464683">
        <w:rPr>
          <w:rFonts w:ascii="Calibri" w:eastAsia="Calibri" w:hAnsi="Calibri" w:cs="Calibri"/>
          <w:b/>
          <w:bCs/>
          <w:sz w:val="22"/>
          <w:szCs w:val="22"/>
        </w:rPr>
        <w:t>horas</w:t>
      </w:r>
      <w:bookmarkEnd w:id="3"/>
      <w:r>
        <w:rPr>
          <w:rFonts w:ascii="Calibri" w:eastAsia="Calibri" w:hAnsi="Calibri" w:cs="Calibri"/>
          <w:sz w:val="22"/>
          <w:szCs w:val="22"/>
        </w:rPr>
        <w:t xml:space="preserve">,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1B44AC7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498BCA0" w14:textId="03B32384"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día </w:t>
      </w:r>
      <w:bookmarkStart w:id="4" w:name="_Hlk201153922"/>
      <w:r w:rsidR="00464683" w:rsidRPr="00464683">
        <w:rPr>
          <w:rFonts w:ascii="Calibri" w:eastAsia="Calibri" w:hAnsi="Calibri" w:cs="Calibri"/>
          <w:b/>
          <w:sz w:val="22"/>
          <w:szCs w:val="22"/>
        </w:rPr>
        <w:t>27 de junio de 2025</w:t>
      </w:r>
      <w:r w:rsidRPr="00464683">
        <w:rPr>
          <w:rFonts w:ascii="Calibri" w:eastAsia="Calibri" w:hAnsi="Calibri" w:cs="Calibri"/>
          <w:b/>
          <w:sz w:val="22"/>
          <w:szCs w:val="22"/>
        </w:rPr>
        <w:t xml:space="preserve"> hasta las </w:t>
      </w:r>
      <w:r w:rsidR="00464683" w:rsidRPr="00464683">
        <w:rPr>
          <w:rFonts w:ascii="Calibri" w:eastAsia="Calibri" w:hAnsi="Calibri" w:cs="Calibri"/>
          <w:b/>
          <w:sz w:val="22"/>
          <w:szCs w:val="22"/>
        </w:rPr>
        <w:t>12:00</w:t>
      </w:r>
      <w:r w:rsidRPr="00464683">
        <w:rPr>
          <w:rFonts w:ascii="Calibri" w:eastAsia="Calibri" w:hAnsi="Calibri" w:cs="Calibri"/>
          <w:b/>
          <w:sz w:val="22"/>
          <w:szCs w:val="22"/>
        </w:rPr>
        <w:t xml:space="preserve"> horas</w:t>
      </w:r>
      <w:bookmarkEnd w:id="4"/>
      <w:r w:rsidRPr="00464683">
        <w:rPr>
          <w:rFonts w:ascii="Calibri" w:eastAsia="Calibri" w:hAnsi="Calibri" w:cs="Calibri"/>
          <w:sz w:val="22"/>
          <w:szCs w:val="22"/>
        </w:rPr>
        <w:t xml:space="preserve">. De igual manera podrá enviarlas vía correo electrónico a la dirección: </w:t>
      </w:r>
      <w:r w:rsidR="00464683" w:rsidRPr="00464683">
        <w:rPr>
          <w:rFonts w:ascii="Calibri" w:eastAsia="Calibri" w:hAnsi="Calibri" w:cs="Calibri"/>
          <w:color w:val="0000FF"/>
          <w:sz w:val="22"/>
          <w:szCs w:val="22"/>
          <w:u w:val="single"/>
        </w:rPr>
        <w:t>dbrodriguezc</w:t>
      </w:r>
      <w:hyperlink r:id="rId9">
        <w:r w:rsidRPr="00464683">
          <w:rPr>
            <w:rFonts w:ascii="Calibri" w:eastAsia="Calibri" w:hAnsi="Calibri" w:cs="Calibri"/>
            <w:color w:val="0000FF"/>
            <w:sz w:val="22"/>
            <w:szCs w:val="22"/>
            <w:u w:val="single"/>
          </w:rPr>
          <w:t>@guanajuato.gob.mx</w:t>
        </w:r>
      </w:hyperlink>
      <w:r>
        <w:rPr>
          <w:rFonts w:ascii="Calibri" w:eastAsia="Calibri" w:hAnsi="Calibri" w:cs="Calibri"/>
          <w:sz w:val="22"/>
          <w:szCs w:val="22"/>
        </w:rPr>
        <w:t xml:space="preserve">  o ingresando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w:t>
      </w:r>
      <w:proofErr w:type="gramStart"/>
      <w:r>
        <w:rPr>
          <w:rFonts w:ascii="Calibri" w:eastAsia="Calibri" w:hAnsi="Calibri" w:cs="Calibri"/>
          <w:sz w:val="22"/>
          <w:szCs w:val="22"/>
        </w:rPr>
        <w:t>Además</w:t>
      </w:r>
      <w:proofErr w:type="gramEnd"/>
      <w:r>
        <w:rPr>
          <w:rFonts w:ascii="Calibri" w:eastAsia="Calibri" w:hAnsi="Calibri" w:cs="Calibri"/>
          <w:sz w:val="22"/>
          <w:szCs w:val="22"/>
        </w:rPr>
        <w:t xml:space="preserve"> deberá confirmar la hora de su envío con la </w:t>
      </w:r>
      <w:r w:rsidRPr="00464683">
        <w:rPr>
          <w:rFonts w:ascii="Calibri" w:eastAsia="Calibri" w:hAnsi="Calibri" w:cs="Calibri"/>
          <w:b/>
          <w:sz w:val="22"/>
          <w:szCs w:val="22"/>
        </w:rPr>
        <w:t>C.</w:t>
      </w:r>
      <w:r w:rsidR="00464683" w:rsidRPr="00464683">
        <w:rPr>
          <w:rFonts w:ascii="Calibri" w:eastAsia="Calibri" w:hAnsi="Calibri" w:cs="Calibri"/>
          <w:b/>
          <w:sz w:val="22"/>
          <w:szCs w:val="22"/>
        </w:rPr>
        <w:t xml:space="preserve"> Diana Berenice Rodríguez Casillas</w:t>
      </w:r>
      <w:r w:rsidRPr="00464683">
        <w:rPr>
          <w:rFonts w:ascii="Calibri" w:eastAsia="Calibri" w:hAnsi="Calibri" w:cs="Calibri"/>
          <w:b/>
          <w:sz w:val="22"/>
          <w:szCs w:val="22"/>
        </w:rPr>
        <w:t xml:space="preserve"> </w:t>
      </w:r>
      <w:r w:rsidRPr="00464683">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628921D6" w14:textId="77777777" w:rsidR="0044725E" w:rsidRDefault="0044725E">
      <w:pPr>
        <w:jc w:val="both"/>
        <w:rPr>
          <w:rFonts w:ascii="Calibri" w:eastAsia="Calibri" w:hAnsi="Calibri" w:cs="Calibri"/>
          <w:sz w:val="22"/>
          <w:szCs w:val="22"/>
        </w:rPr>
      </w:pPr>
    </w:p>
    <w:p w14:paraId="41E3F52B" w14:textId="0D41FC4B"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Las preguntas deberán preferentemente </w:t>
      </w:r>
      <w:r w:rsidRPr="00464683">
        <w:rPr>
          <w:rFonts w:ascii="Calibri" w:eastAsia="Calibri" w:hAnsi="Calibri" w:cs="Calibri"/>
          <w:color w:val="000000"/>
          <w:sz w:val="22"/>
          <w:szCs w:val="22"/>
        </w:rPr>
        <w:t xml:space="preserve">mencionar el número de partida a la que se refieren, utilizando de preferencia el formato del </w:t>
      </w:r>
      <w:r w:rsidRPr="00464683">
        <w:rPr>
          <w:rFonts w:ascii="Calibri" w:eastAsia="Calibri" w:hAnsi="Calibri" w:cs="Calibri"/>
          <w:b/>
          <w:color w:val="000000"/>
          <w:sz w:val="22"/>
          <w:szCs w:val="22"/>
        </w:rPr>
        <w:t xml:space="preserve">“Anexo </w:t>
      </w:r>
      <w:r w:rsidR="00464683" w:rsidRPr="00464683">
        <w:rPr>
          <w:rFonts w:ascii="Calibri" w:eastAsia="Calibri" w:hAnsi="Calibri" w:cs="Calibri"/>
          <w:b/>
          <w:color w:val="000000"/>
          <w:sz w:val="22"/>
          <w:szCs w:val="22"/>
        </w:rPr>
        <w:t>E</w:t>
      </w:r>
      <w:r w:rsidRPr="00464683">
        <w:rPr>
          <w:rFonts w:ascii="Calibri" w:eastAsia="Calibri" w:hAnsi="Calibri" w:cs="Calibri"/>
          <w:b/>
          <w:color w:val="000000"/>
          <w:sz w:val="22"/>
          <w:szCs w:val="22"/>
        </w:rPr>
        <w:t>”</w:t>
      </w:r>
      <w:r w:rsidRPr="00464683">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1415813" w14:textId="77777777" w:rsidR="0044725E" w:rsidRDefault="0044725E">
      <w:pPr>
        <w:jc w:val="both"/>
        <w:rPr>
          <w:rFonts w:ascii="Calibri" w:eastAsia="Calibri" w:hAnsi="Calibri" w:cs="Calibri"/>
          <w:sz w:val="22"/>
          <w:szCs w:val="22"/>
        </w:rPr>
      </w:pPr>
    </w:p>
    <w:p w14:paraId="22DCA87F"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638D094"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CA67955"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29899B3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F14E8BF"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w:t>
      </w:r>
      <w:proofErr w:type="gramStart"/>
      <w:r>
        <w:rPr>
          <w:rFonts w:ascii="Calibri" w:eastAsia="Calibri" w:hAnsi="Calibri" w:cs="Calibri"/>
          <w:color w:val="000000"/>
          <w:sz w:val="22"/>
          <w:szCs w:val="22"/>
        </w:rPr>
        <w:t>obstante</w:t>
      </w:r>
      <w:proofErr w:type="gramEnd"/>
      <w:r>
        <w:rPr>
          <w:rFonts w:ascii="Calibri" w:eastAsia="Calibri" w:hAnsi="Calibri" w:cs="Calibri"/>
          <w:color w:val="000000"/>
          <w:sz w:val="22"/>
          <w:szCs w:val="22"/>
        </w:rPr>
        <w:t xml:space="preserv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0031B7B7"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0E61902B" w14:textId="7777777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Calibri" w:eastAsia="Calibri" w:hAnsi="Calibri" w:cs="Calibri"/>
          <w:color w:val="0000FF"/>
          <w:sz w:val="22"/>
          <w:szCs w:val="22"/>
          <w:u w:val="single"/>
        </w:rPr>
        <w:t xml:space="preserve"> y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4FE48D4D"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5341C715"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junta de aclaraciones se podrá </w:t>
      </w:r>
      <w:proofErr w:type="gramStart"/>
      <w:r>
        <w:rPr>
          <w:rFonts w:ascii="Calibri" w:eastAsia="Calibri" w:hAnsi="Calibri" w:cs="Calibri"/>
          <w:color w:val="000000"/>
          <w:sz w:val="22"/>
          <w:szCs w:val="22"/>
        </w:rPr>
        <w:t>suspender  para</w:t>
      </w:r>
      <w:proofErr w:type="gramEnd"/>
      <w:r>
        <w:rPr>
          <w:rFonts w:ascii="Calibri" w:eastAsia="Calibri" w:hAnsi="Calibri" w:cs="Calibri"/>
          <w:color w:val="000000"/>
          <w:sz w:val="22"/>
          <w:szCs w:val="22"/>
        </w:rPr>
        <w:t xml:space="preserve"> reanudarla en hora o fecha posterior.</w:t>
      </w:r>
    </w:p>
    <w:p w14:paraId="1D7F60A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AAB88FC"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61B30CB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A0EFE9E"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3C4AD3C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DAA8395" w14:textId="5C60C7B1"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deberán ingresar de manera electrónica las propuestas Técnicas y Económicas a más tardar el día</w:t>
      </w:r>
      <w:r>
        <w:rPr>
          <w:rFonts w:ascii="Calibri" w:eastAsia="Calibri" w:hAnsi="Calibri" w:cs="Calibri"/>
          <w:b/>
          <w:color w:val="000000"/>
          <w:sz w:val="22"/>
          <w:szCs w:val="22"/>
        </w:rPr>
        <w:t xml:space="preserve"> </w:t>
      </w:r>
      <w:bookmarkStart w:id="5" w:name="_Hlk201153997"/>
      <w:r w:rsidR="00464683">
        <w:rPr>
          <w:rFonts w:ascii="Calibri" w:eastAsia="Calibri" w:hAnsi="Calibri" w:cs="Calibri"/>
          <w:b/>
          <w:color w:val="000000"/>
          <w:sz w:val="22"/>
          <w:szCs w:val="22"/>
        </w:rPr>
        <w:t>07 de julio de 2025</w:t>
      </w:r>
      <w:r>
        <w:rPr>
          <w:rFonts w:ascii="Calibri" w:eastAsia="Calibri" w:hAnsi="Calibri" w:cs="Calibri"/>
          <w:b/>
          <w:color w:val="000000"/>
          <w:sz w:val="22"/>
          <w:szCs w:val="22"/>
        </w:rPr>
        <w:t xml:space="preserve"> a las </w:t>
      </w:r>
      <w:r w:rsidR="00464683">
        <w:rPr>
          <w:rFonts w:ascii="Calibri" w:eastAsia="Calibri" w:hAnsi="Calibri" w:cs="Calibri"/>
          <w:b/>
          <w:color w:val="000000"/>
          <w:sz w:val="22"/>
          <w:szCs w:val="22"/>
        </w:rPr>
        <w:t>11:00</w:t>
      </w:r>
      <w:r>
        <w:rPr>
          <w:rFonts w:ascii="Calibri" w:eastAsia="Calibri" w:hAnsi="Calibri" w:cs="Calibri"/>
          <w:b/>
          <w:color w:val="000000"/>
          <w:sz w:val="22"/>
          <w:szCs w:val="22"/>
        </w:rPr>
        <w:t xml:space="preserve"> horas</w:t>
      </w:r>
      <w:bookmarkEnd w:id="5"/>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.xls,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Pr>
          <w:rFonts w:ascii="Calibri" w:eastAsia="Calibri" w:hAnsi="Calibri" w:cs="Calibri"/>
          <w:color w:val="000000"/>
          <w:sz w:val="22"/>
          <w:szCs w:val="22"/>
        </w:rPr>
        <w:t xml:space="preserve">l </w:t>
      </w:r>
      <w:r w:rsidRPr="008463DB">
        <w:rPr>
          <w:rFonts w:ascii="Calibri" w:eastAsia="Calibri" w:hAnsi="Calibri" w:cs="Calibri"/>
          <w:b/>
          <w:bCs/>
          <w:color w:val="000000"/>
          <w:sz w:val="22"/>
          <w:szCs w:val="22"/>
        </w:rPr>
        <w:t>ANEXO R</w:t>
      </w:r>
      <w:r w:rsidRPr="008463DB">
        <w:rPr>
          <w:rFonts w:ascii="Calibri" w:eastAsia="Calibri" w:hAnsi="Calibri" w:cs="Calibri"/>
          <w:color w:val="000000"/>
          <w:sz w:val="22"/>
          <w:szCs w:val="22"/>
        </w:rPr>
        <w:t xml:space="preserve"> no</w:t>
      </w:r>
      <w:r>
        <w:rPr>
          <w:rFonts w:ascii="Calibri" w:eastAsia="Calibri" w:hAnsi="Calibri" w:cs="Calibri"/>
          <w:color w:val="000000"/>
          <w:sz w:val="22"/>
          <w:szCs w:val="22"/>
        </w:rPr>
        <w:t xml:space="preserve"> aplica para quienes participen a través de esta modalidad.</w:t>
      </w:r>
    </w:p>
    <w:p w14:paraId="3186B74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831276F" w14:textId="07D9CA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w:t>
      </w:r>
      <w:proofErr w:type="gramStart"/>
      <w:r>
        <w:rPr>
          <w:rFonts w:ascii="Calibri" w:eastAsia="Calibri" w:hAnsi="Calibri" w:cs="Calibri"/>
          <w:color w:val="000000"/>
          <w:sz w:val="22"/>
          <w:szCs w:val="22"/>
        </w:rPr>
        <w:t>presencial,</w:t>
      </w:r>
      <w:proofErr w:type="gramEnd"/>
      <w:r>
        <w:rPr>
          <w:rFonts w:ascii="Calibri" w:eastAsia="Calibri" w:hAnsi="Calibri" w:cs="Calibri"/>
          <w:color w:val="000000"/>
          <w:sz w:val="22"/>
          <w:szCs w:val="22"/>
        </w:rPr>
        <w:t xml:space="preserve"> deberán entregar los sobres de las propuestas Técnicas y Económicas a más tardar el día</w:t>
      </w:r>
      <w:r>
        <w:rPr>
          <w:rFonts w:ascii="Calibri" w:eastAsia="Calibri" w:hAnsi="Calibri" w:cs="Calibri"/>
          <w:b/>
          <w:color w:val="000000"/>
          <w:sz w:val="22"/>
          <w:szCs w:val="22"/>
        </w:rPr>
        <w:t xml:space="preserve"> </w:t>
      </w:r>
      <w:r w:rsidR="00464683">
        <w:rPr>
          <w:rFonts w:ascii="Calibri" w:eastAsia="Calibri" w:hAnsi="Calibri" w:cs="Calibri"/>
          <w:b/>
          <w:color w:val="000000"/>
          <w:sz w:val="22"/>
          <w:szCs w:val="22"/>
        </w:rPr>
        <w:t>07 de julio de 2025 a las 11:00 horas</w:t>
      </w:r>
      <w:r>
        <w:rPr>
          <w:rFonts w:ascii="Calibri" w:eastAsia="Calibri" w:hAnsi="Calibri" w:cs="Calibri"/>
          <w:color w:val="000000"/>
          <w:sz w:val="22"/>
          <w:szCs w:val="22"/>
        </w:rPr>
        <w:t xml:space="preserve">, siendo responsabilidad de los licitantes registrar el </w:t>
      </w:r>
      <w:r w:rsidRPr="008463DB">
        <w:rPr>
          <w:rFonts w:ascii="Calibri" w:eastAsia="Calibri" w:hAnsi="Calibri" w:cs="Calibri"/>
          <w:b/>
          <w:color w:val="000000"/>
          <w:sz w:val="22"/>
          <w:szCs w:val="22"/>
        </w:rPr>
        <w:t>ANEXO R</w:t>
      </w:r>
      <w:r>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lista emitida para el acto de apertura de ofertas en la Sala de Juntas de la Dirección General.</w:t>
      </w:r>
    </w:p>
    <w:p w14:paraId="30C2999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B086832" w14:textId="4B91B83D"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C9240D3" w14:textId="77777777" w:rsidR="0044725E" w:rsidRDefault="0044725E">
      <w:pPr>
        <w:jc w:val="both"/>
        <w:rPr>
          <w:rFonts w:ascii="Calibri" w:eastAsia="Calibri" w:hAnsi="Calibri" w:cs="Calibri"/>
          <w:sz w:val="22"/>
          <w:szCs w:val="22"/>
        </w:rPr>
      </w:pPr>
    </w:p>
    <w:p w14:paraId="61CD9F77" w14:textId="4FCEEC75" w:rsidR="0044725E" w:rsidRDefault="0017223F">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464683">
        <w:rPr>
          <w:rFonts w:ascii="Calibri" w:eastAsia="Calibri" w:hAnsi="Calibri" w:cs="Calibri"/>
          <w:b/>
          <w:color w:val="000000"/>
          <w:sz w:val="22"/>
          <w:szCs w:val="22"/>
        </w:rPr>
        <w:t>07 de julio de 2025 a las 11:00 horas</w:t>
      </w:r>
      <w:r w:rsidRPr="00464683">
        <w:rPr>
          <w:rFonts w:ascii="Calibri" w:eastAsia="Calibri" w:hAnsi="Calibri" w:cs="Calibri"/>
          <w:sz w:val="22"/>
          <w:szCs w:val="22"/>
        </w:rPr>
        <w:t>.</w:t>
      </w:r>
    </w:p>
    <w:p w14:paraId="286B76A4" w14:textId="77777777" w:rsidR="0044725E" w:rsidRDefault="0044725E">
      <w:pPr>
        <w:jc w:val="both"/>
        <w:rPr>
          <w:rFonts w:ascii="Calibri" w:eastAsia="Calibri" w:hAnsi="Calibri" w:cs="Calibri"/>
          <w:sz w:val="22"/>
          <w:szCs w:val="22"/>
        </w:rPr>
      </w:pPr>
    </w:p>
    <w:p w14:paraId="3DB34653" w14:textId="78CA8E7E"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w:t>
      </w:r>
      <w:r w:rsidRPr="00464683">
        <w:rPr>
          <w:rFonts w:ascii="Calibri" w:eastAsia="Calibri" w:hAnsi="Calibri" w:cs="Calibri"/>
          <w:b/>
          <w:bCs/>
          <w:color w:val="000000"/>
          <w:sz w:val="22"/>
          <w:szCs w:val="22"/>
        </w:rPr>
        <w:t xml:space="preserve">Anexo </w:t>
      </w:r>
      <w:r w:rsidR="00464683" w:rsidRPr="00464683">
        <w:rPr>
          <w:rFonts w:ascii="Calibri" w:eastAsia="Calibri" w:hAnsi="Calibri" w:cs="Calibri"/>
          <w:b/>
          <w:bCs/>
          <w:color w:val="000000"/>
          <w:sz w:val="22"/>
          <w:szCs w:val="22"/>
        </w:rPr>
        <w:t>H</w:t>
      </w:r>
      <w:r>
        <w:rPr>
          <w:rFonts w:ascii="Calibri" w:eastAsia="Calibri" w:hAnsi="Calibri" w:cs="Calibri"/>
          <w:color w:val="000000"/>
          <w:sz w:val="22"/>
          <w:szCs w:val="22"/>
        </w:rPr>
        <w:t>.</w:t>
      </w:r>
    </w:p>
    <w:p w14:paraId="219DA25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769A252"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6A84FEE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B33B8F7" w14:textId="7F57935E"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464683">
        <w:rPr>
          <w:rFonts w:ascii="Calibri" w:eastAsia="Calibri" w:hAnsi="Calibri" w:cs="Calibri"/>
          <w:color w:val="000000"/>
          <w:sz w:val="22"/>
          <w:szCs w:val="22"/>
        </w:rPr>
        <w:t xml:space="preserve">día </w:t>
      </w:r>
      <w:r w:rsidR="00464683" w:rsidRPr="00464683">
        <w:rPr>
          <w:rFonts w:ascii="Calibri" w:eastAsia="Calibri" w:hAnsi="Calibri" w:cs="Calibri"/>
          <w:b/>
          <w:color w:val="000000"/>
          <w:sz w:val="22"/>
          <w:szCs w:val="22"/>
        </w:rPr>
        <w:t>17 de julio de 2025</w:t>
      </w:r>
      <w:r w:rsidRPr="00464683">
        <w:rPr>
          <w:rFonts w:ascii="Calibri" w:eastAsia="Calibri" w:hAnsi="Calibri" w:cs="Calibri"/>
          <w:b/>
          <w:color w:val="000000"/>
          <w:sz w:val="22"/>
          <w:szCs w:val="22"/>
        </w:rPr>
        <w:t xml:space="preserve"> a las </w:t>
      </w:r>
      <w:r w:rsidR="00464683" w:rsidRPr="00464683">
        <w:rPr>
          <w:rFonts w:ascii="Calibri" w:eastAsia="Calibri" w:hAnsi="Calibri" w:cs="Calibri"/>
          <w:b/>
          <w:color w:val="000000"/>
          <w:sz w:val="22"/>
          <w:szCs w:val="22"/>
        </w:rPr>
        <w:t>15:30</w:t>
      </w:r>
      <w:r w:rsidRPr="00464683">
        <w:rPr>
          <w:rFonts w:ascii="Calibri" w:eastAsia="Calibri" w:hAnsi="Calibri" w:cs="Calibri"/>
          <w:b/>
          <w:color w:val="000000"/>
          <w:sz w:val="22"/>
          <w:szCs w:val="22"/>
        </w:rPr>
        <w:t xml:space="preserve"> horas</w:t>
      </w:r>
      <w:r w:rsidRPr="00464683">
        <w:rPr>
          <w:rFonts w:ascii="Calibri" w:eastAsia="Calibri" w:hAnsi="Calibri" w:cs="Calibri"/>
          <w:color w:val="000000"/>
          <w:sz w:val="22"/>
          <w:szCs w:val="22"/>
        </w:rPr>
        <w:t>,</w:t>
      </w:r>
      <w:r>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5A4B956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0B04B32"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2641736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7F57077"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5DE85F9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6A8264E"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6BD2613D" w14:textId="77777777" w:rsidR="0044725E" w:rsidRDefault="0044725E">
      <w:pPr>
        <w:jc w:val="both"/>
        <w:rPr>
          <w:rFonts w:ascii="Calibri" w:eastAsia="Calibri" w:hAnsi="Calibri" w:cs="Calibri"/>
          <w:sz w:val="22"/>
          <w:szCs w:val="22"/>
        </w:rPr>
      </w:pPr>
    </w:p>
    <w:p w14:paraId="00E95860" w14:textId="588D4E06"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día </w:t>
      </w:r>
      <w:r w:rsidR="00464683">
        <w:rPr>
          <w:rFonts w:ascii="Calibri" w:eastAsia="Calibri" w:hAnsi="Calibri" w:cs="Calibri"/>
          <w:b/>
          <w:sz w:val="22"/>
          <w:szCs w:val="22"/>
        </w:rPr>
        <w:t>07 de agosto de 2025</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12F00E0E" w14:textId="77777777" w:rsidR="0044725E" w:rsidRDefault="0044725E">
      <w:pPr>
        <w:jc w:val="both"/>
        <w:rPr>
          <w:rFonts w:ascii="Calibri" w:eastAsia="Calibri" w:hAnsi="Calibri" w:cs="Calibri"/>
          <w:sz w:val="22"/>
          <w:szCs w:val="22"/>
        </w:rPr>
      </w:pPr>
    </w:p>
    <w:p w14:paraId="1E57E4E3"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2CF4A77A" w14:textId="77777777" w:rsidR="0044725E" w:rsidRDefault="0044725E">
      <w:pPr>
        <w:jc w:val="both"/>
        <w:rPr>
          <w:rFonts w:ascii="Calibri" w:eastAsia="Calibri" w:hAnsi="Calibri" w:cs="Calibri"/>
          <w:b/>
          <w:i/>
          <w:sz w:val="22"/>
          <w:szCs w:val="22"/>
        </w:rPr>
      </w:pPr>
    </w:p>
    <w:p w14:paraId="40C9CEB2"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190B5CEB" w14:textId="77777777" w:rsidR="0044725E" w:rsidRDefault="0044725E">
      <w:pPr>
        <w:jc w:val="both"/>
        <w:rPr>
          <w:rFonts w:ascii="Calibri" w:eastAsia="Calibri" w:hAnsi="Calibri" w:cs="Calibri"/>
          <w:b/>
          <w:i/>
          <w:sz w:val="22"/>
          <w:szCs w:val="22"/>
        </w:rPr>
      </w:pPr>
    </w:p>
    <w:p w14:paraId="63F861DC" w14:textId="10D60341" w:rsidR="0044725E" w:rsidRDefault="0017223F">
      <w:pPr>
        <w:jc w:val="both"/>
        <w:rPr>
          <w:rFonts w:ascii="Calibri" w:eastAsia="Calibri" w:hAnsi="Calibri" w:cs="Calibri"/>
          <w:sz w:val="22"/>
          <w:szCs w:val="22"/>
        </w:rPr>
      </w:pPr>
      <w:r>
        <w:rPr>
          <w:rFonts w:ascii="Calibri" w:eastAsia="Calibri" w:hAnsi="Calibri" w:cs="Calibri"/>
          <w:sz w:val="22"/>
          <w:szCs w:val="22"/>
        </w:rPr>
        <w:t>Los bienes deberán ser entregados en condiciones Libre a Bordo en Piso a más tardar e</w:t>
      </w:r>
      <w:r w:rsidR="00461FDC">
        <w:rPr>
          <w:rFonts w:ascii="Calibri" w:eastAsia="Calibri" w:hAnsi="Calibri" w:cs="Calibri"/>
          <w:sz w:val="22"/>
          <w:szCs w:val="22"/>
        </w:rPr>
        <w:t>n</w:t>
      </w:r>
      <w:r>
        <w:rPr>
          <w:rFonts w:ascii="Calibri" w:eastAsia="Calibri" w:hAnsi="Calibri" w:cs="Calibri"/>
          <w:sz w:val="22"/>
          <w:szCs w:val="22"/>
        </w:rPr>
        <w:t xml:space="preserve"> </w:t>
      </w:r>
      <w:r w:rsidR="00643809" w:rsidRPr="00461FDC">
        <w:rPr>
          <w:rFonts w:ascii="Calibri" w:eastAsia="Calibri" w:hAnsi="Calibri" w:cs="Calibri"/>
          <w:sz w:val="22"/>
          <w:szCs w:val="22"/>
        </w:rPr>
        <w:t>90 días</w:t>
      </w:r>
      <w:r w:rsidR="00B971E7" w:rsidRPr="00461FDC">
        <w:rPr>
          <w:rFonts w:ascii="Calibri" w:eastAsia="Calibri" w:hAnsi="Calibri" w:cs="Calibri"/>
          <w:sz w:val="22"/>
          <w:szCs w:val="22"/>
        </w:rPr>
        <w:t xml:space="preserve"> naturales</w:t>
      </w:r>
      <w:r w:rsidR="00461FDC" w:rsidRPr="00461FDC">
        <w:rPr>
          <w:rFonts w:ascii="Calibri" w:eastAsia="Calibri" w:hAnsi="Calibri" w:cs="Calibri"/>
          <w:sz w:val="22"/>
          <w:szCs w:val="22"/>
        </w:rPr>
        <w:t xml:space="preserve"> posteriores a la notificación del fallo</w:t>
      </w:r>
      <w:r>
        <w:rPr>
          <w:rFonts w:ascii="Calibri" w:eastAsia="Calibri" w:hAnsi="Calibri" w:cs="Calibri"/>
          <w:sz w:val="22"/>
          <w:szCs w:val="22"/>
        </w:rPr>
        <w:t xml:space="preserve">, en el </w:t>
      </w:r>
      <w:r w:rsidR="00461FDC">
        <w:rPr>
          <w:rFonts w:ascii="Calibri" w:eastAsia="Calibri" w:hAnsi="Calibri" w:cs="Calibri"/>
          <w:sz w:val="22"/>
          <w:szCs w:val="22"/>
        </w:rPr>
        <w:t>domicilio señalado para cada partida en el Anexo I-A</w:t>
      </w:r>
      <w:r>
        <w:rPr>
          <w:rFonts w:ascii="Calibri" w:eastAsia="Calibri" w:hAnsi="Calibri" w:cs="Calibri"/>
          <w:sz w:val="22"/>
          <w:szCs w:val="22"/>
        </w:rPr>
        <w:t>. Horario de recepción de lunes a viernes de 9:00 a 14:00 horas.</w:t>
      </w:r>
    </w:p>
    <w:p w14:paraId="6994670A" w14:textId="77777777" w:rsidR="00643809" w:rsidRDefault="00643809">
      <w:pPr>
        <w:jc w:val="both"/>
        <w:rPr>
          <w:rFonts w:ascii="Calibri" w:eastAsia="Calibri" w:hAnsi="Calibri" w:cs="Calibri"/>
          <w:sz w:val="22"/>
          <w:szCs w:val="22"/>
        </w:rPr>
      </w:pPr>
    </w:p>
    <w:p w14:paraId="16D55FC2" w14:textId="65F19E57" w:rsidR="00B971E7" w:rsidRDefault="00461FDC" w:rsidP="00B971E7">
      <w:pPr>
        <w:jc w:val="both"/>
        <w:rPr>
          <w:rFonts w:ascii="Calibri" w:eastAsia="Calibri" w:hAnsi="Calibri" w:cs="Calibri"/>
          <w:sz w:val="22"/>
          <w:szCs w:val="22"/>
        </w:rPr>
      </w:pPr>
      <w:r w:rsidRPr="00461FDC">
        <w:rPr>
          <w:rFonts w:ascii="Calibri" w:eastAsia="Calibri" w:hAnsi="Calibri" w:cs="Calibri"/>
          <w:sz w:val="22"/>
          <w:szCs w:val="22"/>
        </w:rPr>
        <w:t xml:space="preserve">Para las partidas </w:t>
      </w:r>
      <w:r w:rsidR="00464683">
        <w:rPr>
          <w:rFonts w:ascii="Calibri" w:eastAsia="Calibri" w:hAnsi="Calibri" w:cs="Calibri"/>
          <w:sz w:val="22"/>
          <w:szCs w:val="22"/>
        </w:rPr>
        <w:t xml:space="preserve">1 y de la partida </w:t>
      </w:r>
      <w:r w:rsidRPr="00461FDC">
        <w:rPr>
          <w:rFonts w:ascii="Calibri" w:eastAsia="Calibri" w:hAnsi="Calibri" w:cs="Calibri"/>
          <w:sz w:val="22"/>
          <w:szCs w:val="22"/>
        </w:rPr>
        <w:t>5 a la 8</w:t>
      </w:r>
      <w:r w:rsidR="00464683">
        <w:rPr>
          <w:rFonts w:ascii="Calibri" w:eastAsia="Calibri" w:hAnsi="Calibri" w:cs="Calibri"/>
          <w:sz w:val="22"/>
          <w:szCs w:val="22"/>
        </w:rPr>
        <w:t>, l</w:t>
      </w:r>
      <w:r w:rsidR="00B971E7" w:rsidRPr="00461FDC">
        <w:rPr>
          <w:rFonts w:ascii="Calibri" w:eastAsia="Calibri" w:hAnsi="Calibri" w:cs="Calibri"/>
          <w:sz w:val="22"/>
          <w:szCs w:val="22"/>
        </w:rPr>
        <w:t xml:space="preserve">os bienes deberán ser entregados en condiciones Libre a Bordo en </w:t>
      </w:r>
      <w:r w:rsidR="00174D8B">
        <w:rPr>
          <w:rFonts w:ascii="Calibri" w:eastAsia="Calibri" w:hAnsi="Calibri" w:cs="Calibri"/>
          <w:sz w:val="22"/>
          <w:szCs w:val="22"/>
        </w:rPr>
        <w:t>p</w:t>
      </w:r>
      <w:r w:rsidR="00B971E7" w:rsidRPr="00461FDC">
        <w:rPr>
          <w:rFonts w:ascii="Calibri" w:eastAsia="Calibri" w:hAnsi="Calibri" w:cs="Calibri"/>
          <w:sz w:val="22"/>
          <w:szCs w:val="22"/>
        </w:rPr>
        <w:t xml:space="preserve">iso a más tardar </w:t>
      </w:r>
      <w:proofErr w:type="gramStart"/>
      <w:r w:rsidR="00B971E7" w:rsidRPr="00461FDC">
        <w:rPr>
          <w:rFonts w:ascii="Calibri" w:eastAsia="Calibri" w:hAnsi="Calibri" w:cs="Calibri"/>
          <w:sz w:val="22"/>
          <w:szCs w:val="22"/>
        </w:rPr>
        <w:t>el 45 días naturales</w:t>
      </w:r>
      <w:r w:rsidRPr="00461FDC">
        <w:rPr>
          <w:rFonts w:ascii="Calibri" w:eastAsia="Calibri" w:hAnsi="Calibri" w:cs="Calibri"/>
          <w:sz w:val="22"/>
          <w:szCs w:val="22"/>
        </w:rPr>
        <w:t xml:space="preserve"> posteriores</w:t>
      </w:r>
      <w:proofErr w:type="gramEnd"/>
      <w:r w:rsidRPr="00461FDC">
        <w:rPr>
          <w:rFonts w:ascii="Calibri" w:eastAsia="Calibri" w:hAnsi="Calibri" w:cs="Calibri"/>
          <w:sz w:val="22"/>
          <w:szCs w:val="22"/>
        </w:rPr>
        <w:t xml:space="preserve"> a la notificación del fallo</w:t>
      </w:r>
      <w:r w:rsidR="00B971E7">
        <w:rPr>
          <w:rFonts w:ascii="Calibri" w:eastAsia="Calibri" w:hAnsi="Calibri" w:cs="Calibri"/>
          <w:sz w:val="22"/>
          <w:szCs w:val="22"/>
        </w:rPr>
        <w:t xml:space="preserve">, </w:t>
      </w:r>
      <w:r>
        <w:rPr>
          <w:rFonts w:ascii="Calibri" w:eastAsia="Calibri" w:hAnsi="Calibri" w:cs="Calibri"/>
          <w:sz w:val="22"/>
          <w:szCs w:val="22"/>
        </w:rPr>
        <w:t>en el domicilio señalado para cada partida en el Anexo I-A. Horario de recepción de lunes a viernes de 9:00 a 14:00 horas</w:t>
      </w:r>
      <w:r w:rsidR="00B971E7">
        <w:rPr>
          <w:rFonts w:ascii="Calibri" w:eastAsia="Calibri" w:hAnsi="Calibri" w:cs="Calibri"/>
          <w:sz w:val="22"/>
          <w:szCs w:val="22"/>
        </w:rPr>
        <w:t>.</w:t>
      </w:r>
    </w:p>
    <w:p w14:paraId="4ACF217E" w14:textId="77777777" w:rsidR="0044725E" w:rsidRDefault="0044725E">
      <w:pPr>
        <w:jc w:val="both"/>
        <w:rPr>
          <w:rFonts w:ascii="Calibri" w:eastAsia="Calibri" w:hAnsi="Calibri" w:cs="Calibri"/>
          <w:sz w:val="22"/>
          <w:szCs w:val="22"/>
        </w:rPr>
      </w:pPr>
    </w:p>
    <w:p w14:paraId="0744C02F" w14:textId="4242F492" w:rsidR="0044725E" w:rsidRPr="00643809" w:rsidRDefault="0017223F">
      <w:pPr>
        <w:jc w:val="both"/>
        <w:rPr>
          <w:rFonts w:ascii="Calibri" w:eastAsia="Calibri" w:hAnsi="Calibri" w:cs="Calibri"/>
          <w:sz w:val="22"/>
          <w:szCs w:val="22"/>
        </w:rPr>
      </w:pPr>
      <w:r w:rsidRPr="00643809">
        <w:rPr>
          <w:rFonts w:ascii="Calibri" w:eastAsia="Calibri" w:hAnsi="Calibri" w:cs="Calibri"/>
          <w:sz w:val="22"/>
          <w:szCs w:val="22"/>
        </w:rPr>
        <w:t xml:space="preserve">Lo anterior dejando sin efecto las fechas de entrega señaladas en el anexo </w:t>
      </w:r>
      <w:r w:rsidR="00643809" w:rsidRPr="00643809">
        <w:rPr>
          <w:rFonts w:ascii="Calibri" w:eastAsia="Calibri" w:hAnsi="Calibri" w:cs="Calibri"/>
          <w:sz w:val="22"/>
          <w:szCs w:val="22"/>
        </w:rPr>
        <w:t>I.</w:t>
      </w:r>
      <w:r w:rsidRPr="00643809">
        <w:rPr>
          <w:rFonts w:ascii="Calibri" w:eastAsia="Calibri" w:hAnsi="Calibri" w:cs="Calibri"/>
          <w:sz w:val="22"/>
          <w:szCs w:val="22"/>
        </w:rPr>
        <w:t xml:space="preserve"> </w:t>
      </w:r>
    </w:p>
    <w:p w14:paraId="738D83A4" w14:textId="77777777" w:rsidR="0044725E" w:rsidRPr="00643809" w:rsidRDefault="0044725E">
      <w:pPr>
        <w:jc w:val="both"/>
        <w:rPr>
          <w:rFonts w:ascii="Calibri" w:eastAsia="Calibri" w:hAnsi="Calibri" w:cs="Calibri"/>
          <w:sz w:val="22"/>
          <w:szCs w:val="22"/>
        </w:rPr>
      </w:pPr>
    </w:p>
    <w:p w14:paraId="1700301A" w14:textId="3214A5A5" w:rsidR="0044725E" w:rsidRDefault="0017223F">
      <w:pPr>
        <w:jc w:val="both"/>
        <w:rPr>
          <w:rFonts w:ascii="Calibri" w:eastAsia="Calibri" w:hAnsi="Calibri" w:cs="Calibri"/>
          <w:sz w:val="22"/>
          <w:szCs w:val="22"/>
        </w:rPr>
      </w:pPr>
      <w:r w:rsidRPr="00643809">
        <w:rPr>
          <w:rFonts w:ascii="Calibri" w:eastAsia="Calibri" w:hAnsi="Calibri" w:cs="Calibri"/>
          <w:sz w:val="22"/>
          <w:szCs w:val="22"/>
        </w:rPr>
        <w:t>Deberá considerar la instalación</w:t>
      </w:r>
      <w:r w:rsidR="00174D8B">
        <w:rPr>
          <w:rFonts w:ascii="Calibri" w:eastAsia="Calibri" w:hAnsi="Calibri" w:cs="Calibri"/>
          <w:sz w:val="22"/>
          <w:szCs w:val="22"/>
        </w:rPr>
        <w:t xml:space="preserve">, </w:t>
      </w:r>
      <w:r w:rsidRPr="00643809">
        <w:rPr>
          <w:rFonts w:ascii="Calibri" w:eastAsia="Calibri" w:hAnsi="Calibri" w:cs="Calibri"/>
          <w:sz w:val="22"/>
          <w:szCs w:val="22"/>
        </w:rPr>
        <w:t>puesta a punto</w:t>
      </w:r>
      <w:r w:rsidR="00174D8B">
        <w:rPr>
          <w:rFonts w:ascii="Calibri" w:eastAsia="Calibri" w:hAnsi="Calibri" w:cs="Calibri"/>
          <w:sz w:val="22"/>
          <w:szCs w:val="22"/>
        </w:rPr>
        <w:t xml:space="preserve"> y en marcha</w:t>
      </w:r>
      <w:r w:rsidRPr="00643809">
        <w:rPr>
          <w:rFonts w:ascii="Calibri" w:eastAsia="Calibri" w:hAnsi="Calibri" w:cs="Calibri"/>
          <w:sz w:val="22"/>
          <w:szCs w:val="22"/>
        </w:rPr>
        <w:t xml:space="preserve"> de las partidas </w:t>
      </w:r>
      <w:r w:rsidR="00643809" w:rsidRPr="00643809">
        <w:rPr>
          <w:rFonts w:ascii="Calibri" w:eastAsia="Calibri" w:hAnsi="Calibri" w:cs="Calibri"/>
          <w:sz w:val="22"/>
          <w:szCs w:val="22"/>
        </w:rPr>
        <w:t>2 y 9.</w:t>
      </w:r>
    </w:p>
    <w:p w14:paraId="3677673A" w14:textId="77777777" w:rsidR="00604672" w:rsidRDefault="00604672">
      <w:pPr>
        <w:jc w:val="both"/>
        <w:rPr>
          <w:rFonts w:ascii="Calibri" w:eastAsia="Calibri" w:hAnsi="Calibri" w:cs="Calibri"/>
          <w:sz w:val="22"/>
          <w:szCs w:val="22"/>
        </w:rPr>
      </w:pPr>
    </w:p>
    <w:p w14:paraId="67528870" w14:textId="33E0DE67" w:rsidR="00604672" w:rsidRDefault="00604672">
      <w:pPr>
        <w:jc w:val="both"/>
        <w:rPr>
          <w:rFonts w:ascii="Calibri" w:eastAsia="Calibri" w:hAnsi="Calibri" w:cs="Calibri"/>
          <w:sz w:val="22"/>
          <w:szCs w:val="22"/>
        </w:rPr>
      </w:pPr>
      <w:r>
        <w:rPr>
          <w:rFonts w:ascii="Calibri" w:eastAsia="Calibri" w:hAnsi="Calibri" w:cs="Calibri"/>
          <w:sz w:val="22"/>
          <w:szCs w:val="22"/>
        </w:rPr>
        <w:t>Con respecto a los bienes de la partida 9, todas las estaciones deberán instalarse, cablearse y ponerse en marcha tanto de forma individual como integradas, para mayor referencia, se proporciona el Anexo I-B</w:t>
      </w:r>
      <w:r w:rsidR="00174D8B">
        <w:rPr>
          <w:rFonts w:ascii="Calibri" w:eastAsia="Calibri" w:hAnsi="Calibri" w:cs="Calibri"/>
          <w:sz w:val="22"/>
          <w:szCs w:val="22"/>
        </w:rPr>
        <w:t>.</w:t>
      </w:r>
    </w:p>
    <w:p w14:paraId="542963D5" w14:textId="77777777" w:rsidR="0044725E" w:rsidRDefault="0044725E">
      <w:pPr>
        <w:ind w:left="720"/>
        <w:jc w:val="both"/>
        <w:rPr>
          <w:rFonts w:ascii="Calibri" w:eastAsia="Calibri" w:hAnsi="Calibri" w:cs="Calibri"/>
          <w:b/>
          <w:i/>
          <w:sz w:val="22"/>
          <w:szCs w:val="22"/>
        </w:rPr>
      </w:pPr>
    </w:p>
    <w:p w14:paraId="52E7CF66"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4C9EA52F" w14:textId="77777777" w:rsidR="00280663" w:rsidRDefault="00280663" w:rsidP="00280663">
      <w:pPr>
        <w:pBdr>
          <w:top w:val="nil"/>
          <w:left w:val="nil"/>
          <w:bottom w:val="nil"/>
          <w:right w:val="nil"/>
          <w:between w:val="nil"/>
        </w:pBdr>
        <w:jc w:val="both"/>
        <w:rPr>
          <w:rFonts w:ascii="Calibri" w:eastAsia="Calibri" w:hAnsi="Calibri" w:cs="Calibri"/>
          <w:color w:val="000000"/>
          <w:sz w:val="22"/>
          <w:szCs w:val="22"/>
        </w:rPr>
      </w:pPr>
    </w:p>
    <w:p w14:paraId="7D33DF5A" w14:textId="61246BFA" w:rsidR="00280663" w:rsidRDefault="00280663" w:rsidP="0028066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de </w:t>
      </w:r>
      <w:r w:rsidRPr="00CF448A">
        <w:rPr>
          <w:rFonts w:ascii="Calibri" w:eastAsia="Calibri" w:hAnsi="Calibri" w:cs="Calibri"/>
          <w:color w:val="000000"/>
          <w:sz w:val="22"/>
          <w:szCs w:val="22"/>
        </w:rPr>
        <w:t>por lo menos 40 horas</w:t>
      </w:r>
      <w:r>
        <w:rPr>
          <w:rFonts w:ascii="Calibri" w:eastAsia="Calibri" w:hAnsi="Calibri" w:cs="Calibri"/>
          <w:color w:val="000000"/>
          <w:sz w:val="22"/>
          <w:szCs w:val="22"/>
        </w:rPr>
        <w:t xml:space="preserve"> para el personal  de la entidad (</w:t>
      </w:r>
      <w:r w:rsidR="00C037B5">
        <w:rPr>
          <w:rFonts w:ascii="Calibri" w:eastAsia="Calibri" w:hAnsi="Calibri" w:cs="Calibri"/>
          <w:color w:val="000000"/>
          <w:sz w:val="22"/>
          <w:szCs w:val="22"/>
        </w:rPr>
        <w:t>4</w:t>
      </w:r>
      <w:r>
        <w:rPr>
          <w:rFonts w:ascii="Calibri" w:eastAsia="Calibri" w:hAnsi="Calibri" w:cs="Calibri"/>
          <w:color w:val="000000"/>
          <w:sz w:val="22"/>
          <w:szCs w:val="22"/>
        </w:rPr>
        <w:t xml:space="preserve"> personas) acerca del uso, operación y mantenimiento del bien comprendido en la </w:t>
      </w:r>
      <w:r w:rsidRPr="006F6F52">
        <w:rPr>
          <w:rFonts w:ascii="Calibri" w:eastAsia="Calibri" w:hAnsi="Calibri" w:cs="Calibri"/>
          <w:b/>
          <w:color w:val="000000"/>
          <w:sz w:val="22"/>
          <w:szCs w:val="22"/>
        </w:rPr>
        <w:t xml:space="preserve">partida </w:t>
      </w:r>
      <w:r w:rsidR="00C037B5">
        <w:rPr>
          <w:rFonts w:ascii="Calibri" w:eastAsia="Calibri" w:hAnsi="Calibri" w:cs="Calibri"/>
          <w:b/>
          <w:color w:val="000000"/>
          <w:sz w:val="22"/>
          <w:szCs w:val="22"/>
        </w:rPr>
        <w:t>2</w:t>
      </w:r>
      <w:r w:rsidRPr="006F6F52">
        <w:rPr>
          <w:rFonts w:ascii="Calibri" w:eastAsia="Calibri" w:hAnsi="Calibri" w:cs="Calibri"/>
          <w:b/>
          <w:color w:val="000000"/>
          <w:sz w:val="22"/>
          <w:szCs w:val="22"/>
        </w:rPr>
        <w:t xml:space="preserve"> del Anexo I</w:t>
      </w:r>
      <w:r>
        <w:rPr>
          <w:rFonts w:ascii="Calibri" w:eastAsia="Calibri" w:hAnsi="Calibri" w:cs="Calibri"/>
          <w:color w:val="000000"/>
          <w:sz w:val="22"/>
          <w:szCs w:val="22"/>
        </w:rPr>
        <w:t>, la cual deberá dar comienzo al término de la entrega, instalación y puesta a punto de dicho equipo, cubriendo el licitante adjudicado los costos asociados a la misma, tales como material didáctico, instrumentos de evaluación, y demás que sean necesarios</w:t>
      </w:r>
      <w:r w:rsidR="00C037B5">
        <w:rPr>
          <w:rFonts w:ascii="Calibri" w:eastAsia="Calibri" w:hAnsi="Calibri" w:cs="Calibri"/>
          <w:color w:val="000000"/>
          <w:sz w:val="22"/>
          <w:szCs w:val="22"/>
        </w:rPr>
        <w:t xml:space="preserve"> de acuerdo </w:t>
      </w:r>
      <w:r w:rsidR="00C037B5" w:rsidRPr="00CF448A">
        <w:rPr>
          <w:rFonts w:ascii="Calibri" w:eastAsia="Calibri" w:hAnsi="Calibri" w:cs="Calibri"/>
          <w:color w:val="000000"/>
          <w:sz w:val="22"/>
          <w:szCs w:val="22"/>
        </w:rPr>
        <w:t>al manual de uso entregado como parte de su propuesta técnica.</w:t>
      </w:r>
    </w:p>
    <w:p w14:paraId="73CFC1F3" w14:textId="77777777" w:rsidR="00C037B5" w:rsidRDefault="00C037B5" w:rsidP="00280663">
      <w:pPr>
        <w:pBdr>
          <w:top w:val="nil"/>
          <w:left w:val="nil"/>
          <w:bottom w:val="nil"/>
          <w:right w:val="nil"/>
          <w:between w:val="nil"/>
        </w:pBdr>
        <w:jc w:val="both"/>
        <w:rPr>
          <w:rFonts w:ascii="Calibri" w:eastAsia="Calibri" w:hAnsi="Calibri" w:cs="Calibri"/>
          <w:color w:val="000000"/>
          <w:sz w:val="22"/>
          <w:szCs w:val="22"/>
        </w:rPr>
      </w:pPr>
    </w:p>
    <w:p w14:paraId="2A1CBF1F" w14:textId="0563A47C" w:rsidR="00C037B5" w:rsidRDefault="00C037B5" w:rsidP="00C037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para el personal  de la entidad (5 personas) acerca del uso, operación y mantenimiento del bien comprendido en la </w:t>
      </w:r>
      <w:r w:rsidRPr="006F6F52">
        <w:rPr>
          <w:rFonts w:ascii="Calibri" w:eastAsia="Calibri" w:hAnsi="Calibri" w:cs="Calibri"/>
          <w:b/>
          <w:color w:val="000000"/>
          <w:sz w:val="22"/>
          <w:szCs w:val="22"/>
        </w:rPr>
        <w:t xml:space="preserve">partida </w:t>
      </w:r>
      <w:r>
        <w:rPr>
          <w:rFonts w:ascii="Calibri" w:eastAsia="Calibri" w:hAnsi="Calibri" w:cs="Calibri"/>
          <w:b/>
          <w:color w:val="000000"/>
          <w:sz w:val="22"/>
          <w:szCs w:val="22"/>
        </w:rPr>
        <w:t>9</w:t>
      </w:r>
      <w:r w:rsidRPr="006F6F52">
        <w:rPr>
          <w:rFonts w:ascii="Calibri" w:eastAsia="Calibri" w:hAnsi="Calibri" w:cs="Calibri"/>
          <w:b/>
          <w:color w:val="000000"/>
          <w:sz w:val="22"/>
          <w:szCs w:val="22"/>
        </w:rPr>
        <w:t xml:space="preserve"> del Anexo I</w:t>
      </w:r>
      <w:r>
        <w:rPr>
          <w:rFonts w:ascii="Calibri" w:eastAsia="Calibri" w:hAnsi="Calibri" w:cs="Calibri"/>
          <w:color w:val="000000"/>
          <w:sz w:val="22"/>
          <w:szCs w:val="22"/>
        </w:rPr>
        <w:t>, la cual deberá dar comienzo al término de la entrega, instalación</w:t>
      </w:r>
      <w:r w:rsidR="001B0295">
        <w:rPr>
          <w:rFonts w:ascii="Calibri" w:eastAsia="Calibri" w:hAnsi="Calibri" w:cs="Calibri"/>
          <w:color w:val="000000"/>
          <w:sz w:val="22"/>
          <w:szCs w:val="22"/>
        </w:rPr>
        <w:t xml:space="preserve">, </w:t>
      </w:r>
      <w:r>
        <w:rPr>
          <w:rFonts w:ascii="Calibri" w:eastAsia="Calibri" w:hAnsi="Calibri" w:cs="Calibri"/>
          <w:color w:val="000000"/>
          <w:sz w:val="22"/>
          <w:szCs w:val="22"/>
        </w:rPr>
        <w:t>puesta a punto de dicho equipo</w:t>
      </w:r>
      <w:r w:rsidR="001B0295">
        <w:rPr>
          <w:rFonts w:ascii="Calibri" w:eastAsia="Calibri" w:hAnsi="Calibri" w:cs="Calibri"/>
          <w:color w:val="000000"/>
          <w:sz w:val="22"/>
          <w:szCs w:val="22"/>
        </w:rPr>
        <w:t xml:space="preserve"> y realización de pruebas de funcionamiento</w:t>
      </w:r>
      <w:r>
        <w:rPr>
          <w:rFonts w:ascii="Calibri" w:eastAsia="Calibri" w:hAnsi="Calibri" w:cs="Calibri"/>
          <w:color w:val="000000"/>
          <w:sz w:val="22"/>
          <w:szCs w:val="22"/>
        </w:rPr>
        <w:t>, cubriendo el licitante adjudicado los costos asociados a la misma, tales como material didáctico, instrumentos de evaluación, y demás que sean necesarios de acuerdo al manual de uso entregado como parte de su propuesta técnica.</w:t>
      </w:r>
    </w:p>
    <w:p w14:paraId="2EBCB2B8" w14:textId="77777777" w:rsidR="00280663" w:rsidRDefault="00280663" w:rsidP="00280663">
      <w:pPr>
        <w:pBdr>
          <w:top w:val="nil"/>
          <w:left w:val="nil"/>
          <w:bottom w:val="nil"/>
          <w:right w:val="nil"/>
          <w:between w:val="nil"/>
        </w:pBdr>
        <w:jc w:val="both"/>
        <w:rPr>
          <w:rFonts w:ascii="Calibri" w:eastAsia="Calibri" w:hAnsi="Calibri" w:cs="Calibri"/>
          <w:color w:val="000000"/>
          <w:sz w:val="22"/>
          <w:szCs w:val="22"/>
        </w:rPr>
      </w:pPr>
    </w:p>
    <w:p w14:paraId="1821193C" w14:textId="732FCE28" w:rsidR="00280663" w:rsidRDefault="00280663" w:rsidP="0028066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Deberá incluir</w:t>
      </w:r>
      <w:r w:rsidR="00461FDC">
        <w:rPr>
          <w:rFonts w:ascii="Calibri" w:eastAsia="Calibri" w:hAnsi="Calibri" w:cs="Calibri"/>
          <w:color w:val="000000"/>
          <w:sz w:val="22"/>
          <w:szCs w:val="22"/>
        </w:rPr>
        <w:t xml:space="preserve"> para la partida 9</w:t>
      </w:r>
      <w:r>
        <w:rPr>
          <w:rFonts w:ascii="Calibri" w:eastAsia="Calibri" w:hAnsi="Calibri" w:cs="Calibri"/>
          <w:color w:val="000000"/>
          <w:sz w:val="22"/>
          <w:szCs w:val="22"/>
        </w:rPr>
        <w:t>:</w:t>
      </w:r>
    </w:p>
    <w:p w14:paraId="48D1C4D9" w14:textId="77777777" w:rsidR="00280663" w:rsidRDefault="00280663" w:rsidP="00280663">
      <w:pPr>
        <w:pBdr>
          <w:top w:val="nil"/>
          <w:left w:val="nil"/>
          <w:bottom w:val="nil"/>
          <w:right w:val="nil"/>
          <w:between w:val="nil"/>
        </w:pBdr>
        <w:jc w:val="both"/>
        <w:rPr>
          <w:rFonts w:ascii="Calibri" w:eastAsia="Calibri" w:hAnsi="Calibri" w:cs="Calibri"/>
          <w:color w:val="000000"/>
          <w:sz w:val="22"/>
          <w:szCs w:val="22"/>
        </w:rPr>
      </w:pPr>
    </w:p>
    <w:p w14:paraId="2AFE7B42" w14:textId="2C8F0268" w:rsidR="00C037B5" w:rsidRPr="00C037B5" w:rsidRDefault="00C037B5" w:rsidP="00C037B5">
      <w:pPr>
        <w:pBdr>
          <w:top w:val="nil"/>
          <w:left w:val="nil"/>
          <w:bottom w:val="nil"/>
          <w:right w:val="nil"/>
          <w:between w:val="nil"/>
        </w:pBdr>
        <w:jc w:val="both"/>
        <w:rPr>
          <w:rFonts w:ascii="Calibri" w:eastAsia="Calibri" w:hAnsi="Calibri" w:cs="Calibri"/>
          <w:color w:val="000000"/>
          <w:sz w:val="22"/>
          <w:szCs w:val="22"/>
        </w:rPr>
      </w:pPr>
      <w:r w:rsidRPr="00C037B5">
        <w:rPr>
          <w:rFonts w:ascii="Calibri" w:eastAsia="Calibri" w:hAnsi="Calibri" w:cs="Calibri"/>
          <w:color w:val="000000"/>
          <w:sz w:val="22"/>
          <w:szCs w:val="22"/>
        </w:rPr>
        <w:t>• 20 horas para uso y programación centro de maquinado vertical CNC</w:t>
      </w:r>
      <w:r w:rsidR="006E23DC">
        <w:rPr>
          <w:rFonts w:ascii="Calibri" w:eastAsia="Calibri" w:hAnsi="Calibri" w:cs="Calibri"/>
          <w:color w:val="000000"/>
          <w:sz w:val="22"/>
          <w:szCs w:val="22"/>
        </w:rPr>
        <w:t>.</w:t>
      </w:r>
    </w:p>
    <w:p w14:paraId="7FCB5177" w14:textId="763A1044" w:rsidR="00C037B5" w:rsidRPr="00C037B5" w:rsidRDefault="00C037B5" w:rsidP="00C037B5">
      <w:pPr>
        <w:pBdr>
          <w:top w:val="nil"/>
          <w:left w:val="nil"/>
          <w:bottom w:val="nil"/>
          <w:right w:val="nil"/>
          <w:between w:val="nil"/>
        </w:pBdr>
        <w:jc w:val="both"/>
        <w:rPr>
          <w:rFonts w:ascii="Calibri" w:eastAsia="Calibri" w:hAnsi="Calibri" w:cs="Calibri"/>
          <w:color w:val="000000"/>
          <w:sz w:val="22"/>
          <w:szCs w:val="22"/>
        </w:rPr>
      </w:pPr>
      <w:r w:rsidRPr="00C037B5">
        <w:rPr>
          <w:rFonts w:ascii="Calibri" w:eastAsia="Calibri" w:hAnsi="Calibri" w:cs="Calibri"/>
          <w:color w:val="000000"/>
          <w:sz w:val="22"/>
          <w:szCs w:val="22"/>
        </w:rPr>
        <w:t>• 20 horas para uso y programación torno CNC</w:t>
      </w:r>
      <w:r w:rsidR="006E23DC">
        <w:rPr>
          <w:rFonts w:ascii="Calibri" w:eastAsia="Calibri" w:hAnsi="Calibri" w:cs="Calibri"/>
          <w:color w:val="000000"/>
          <w:sz w:val="22"/>
          <w:szCs w:val="22"/>
        </w:rPr>
        <w:t>.</w:t>
      </w:r>
    </w:p>
    <w:p w14:paraId="36012ECD" w14:textId="031275B3" w:rsidR="00C037B5" w:rsidRPr="00C037B5" w:rsidRDefault="00C037B5" w:rsidP="00C037B5">
      <w:pPr>
        <w:pBdr>
          <w:top w:val="nil"/>
          <w:left w:val="nil"/>
          <w:bottom w:val="nil"/>
          <w:right w:val="nil"/>
          <w:between w:val="nil"/>
        </w:pBdr>
        <w:jc w:val="both"/>
        <w:rPr>
          <w:rFonts w:ascii="Calibri" w:eastAsia="Calibri" w:hAnsi="Calibri" w:cs="Calibri"/>
          <w:color w:val="000000"/>
          <w:sz w:val="22"/>
          <w:szCs w:val="22"/>
        </w:rPr>
      </w:pPr>
      <w:r w:rsidRPr="00C037B5">
        <w:rPr>
          <w:rFonts w:ascii="Calibri" w:eastAsia="Calibri" w:hAnsi="Calibri" w:cs="Calibri"/>
          <w:color w:val="000000"/>
          <w:sz w:val="22"/>
          <w:szCs w:val="22"/>
        </w:rPr>
        <w:t>• 16 horas para uso y programación sistema de visión</w:t>
      </w:r>
      <w:r w:rsidR="006E23DC">
        <w:rPr>
          <w:rFonts w:ascii="Calibri" w:eastAsia="Calibri" w:hAnsi="Calibri" w:cs="Calibri"/>
          <w:color w:val="000000"/>
          <w:sz w:val="22"/>
          <w:szCs w:val="22"/>
        </w:rPr>
        <w:t>.</w:t>
      </w:r>
    </w:p>
    <w:p w14:paraId="666D4FF4" w14:textId="411FFBFA" w:rsidR="00C037B5" w:rsidRPr="00C037B5" w:rsidRDefault="00C037B5" w:rsidP="00C037B5">
      <w:pPr>
        <w:pBdr>
          <w:top w:val="nil"/>
          <w:left w:val="nil"/>
          <w:bottom w:val="nil"/>
          <w:right w:val="nil"/>
          <w:between w:val="nil"/>
        </w:pBdr>
        <w:jc w:val="both"/>
        <w:rPr>
          <w:rFonts w:ascii="Calibri" w:eastAsia="Calibri" w:hAnsi="Calibri" w:cs="Calibri"/>
          <w:color w:val="000000"/>
          <w:sz w:val="22"/>
          <w:szCs w:val="22"/>
        </w:rPr>
      </w:pPr>
      <w:r w:rsidRPr="00C037B5">
        <w:rPr>
          <w:rFonts w:ascii="Calibri" w:eastAsia="Calibri" w:hAnsi="Calibri" w:cs="Calibri"/>
          <w:color w:val="000000"/>
          <w:sz w:val="22"/>
          <w:szCs w:val="22"/>
        </w:rPr>
        <w:t>• 24 horas para uso y programación de scanner 3D</w:t>
      </w:r>
      <w:r w:rsidR="006E23DC">
        <w:rPr>
          <w:rFonts w:ascii="Calibri" w:eastAsia="Calibri" w:hAnsi="Calibri" w:cs="Calibri"/>
          <w:color w:val="000000"/>
          <w:sz w:val="22"/>
          <w:szCs w:val="22"/>
        </w:rPr>
        <w:t>.</w:t>
      </w:r>
    </w:p>
    <w:p w14:paraId="7D200422" w14:textId="53EA78C9" w:rsidR="00280663" w:rsidRDefault="00C037B5" w:rsidP="00C037B5">
      <w:pPr>
        <w:pBdr>
          <w:top w:val="nil"/>
          <w:left w:val="nil"/>
          <w:bottom w:val="nil"/>
          <w:right w:val="nil"/>
          <w:between w:val="nil"/>
        </w:pBdr>
        <w:jc w:val="both"/>
        <w:rPr>
          <w:rFonts w:ascii="Calibri" w:eastAsia="Calibri" w:hAnsi="Calibri" w:cs="Calibri"/>
          <w:color w:val="000000"/>
          <w:sz w:val="22"/>
          <w:szCs w:val="22"/>
        </w:rPr>
      </w:pPr>
      <w:r w:rsidRPr="00C037B5">
        <w:rPr>
          <w:rFonts w:ascii="Calibri" w:eastAsia="Calibri" w:hAnsi="Calibri" w:cs="Calibri"/>
          <w:color w:val="000000"/>
          <w:sz w:val="22"/>
          <w:szCs w:val="22"/>
        </w:rPr>
        <w:t xml:space="preserve">• 40 </w:t>
      </w:r>
      <w:r w:rsidR="00894B8D">
        <w:rPr>
          <w:rFonts w:ascii="Calibri" w:eastAsia="Calibri" w:hAnsi="Calibri" w:cs="Calibri"/>
          <w:color w:val="000000"/>
          <w:sz w:val="22"/>
          <w:szCs w:val="22"/>
        </w:rPr>
        <w:t>horas p</w:t>
      </w:r>
      <w:r w:rsidRPr="00C037B5">
        <w:rPr>
          <w:rFonts w:ascii="Calibri" w:eastAsia="Calibri" w:hAnsi="Calibri" w:cs="Calibri"/>
          <w:color w:val="000000"/>
          <w:sz w:val="22"/>
          <w:szCs w:val="22"/>
        </w:rPr>
        <w:t>ara integración, uso y programación de robots colaborativos</w:t>
      </w:r>
      <w:r w:rsidR="006E23DC">
        <w:rPr>
          <w:rFonts w:ascii="Calibri" w:eastAsia="Calibri" w:hAnsi="Calibri" w:cs="Calibri"/>
          <w:color w:val="000000"/>
          <w:sz w:val="22"/>
          <w:szCs w:val="22"/>
        </w:rPr>
        <w:t>.</w:t>
      </w:r>
    </w:p>
    <w:p w14:paraId="58713CE5" w14:textId="77777777" w:rsidR="0044725E" w:rsidRDefault="0044725E">
      <w:pPr>
        <w:ind w:left="720"/>
        <w:jc w:val="both"/>
        <w:rPr>
          <w:rFonts w:ascii="Calibri" w:eastAsia="Calibri" w:hAnsi="Calibri" w:cs="Calibri"/>
          <w:b/>
          <w:i/>
          <w:sz w:val="22"/>
          <w:szCs w:val="22"/>
        </w:rPr>
      </w:pPr>
    </w:p>
    <w:p w14:paraId="0CB0BB2C" w14:textId="77777777" w:rsidR="00461FDC" w:rsidRPr="00B97D48" w:rsidRDefault="00461FDC" w:rsidP="00461FD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Las capacitaciones d</w:t>
      </w:r>
      <w:r w:rsidRPr="00B97D48">
        <w:rPr>
          <w:rFonts w:ascii="Calibri" w:eastAsia="Calibri" w:hAnsi="Calibri" w:cs="Calibri"/>
          <w:b/>
          <w:color w:val="000000"/>
          <w:sz w:val="22"/>
          <w:szCs w:val="22"/>
        </w:rPr>
        <w:t>eberá</w:t>
      </w:r>
      <w:r>
        <w:rPr>
          <w:rFonts w:ascii="Calibri" w:eastAsia="Calibri" w:hAnsi="Calibri" w:cs="Calibri"/>
          <w:b/>
          <w:color w:val="000000"/>
          <w:sz w:val="22"/>
          <w:szCs w:val="22"/>
        </w:rPr>
        <w:t>n</w:t>
      </w:r>
      <w:r w:rsidRPr="00B97D48">
        <w:rPr>
          <w:rFonts w:ascii="Calibri" w:eastAsia="Calibri" w:hAnsi="Calibri" w:cs="Calibri"/>
          <w:b/>
          <w:color w:val="000000"/>
          <w:sz w:val="22"/>
          <w:szCs w:val="22"/>
        </w:rPr>
        <w:t xml:space="preserve"> ser de manera presencial, en idioma español e incluir manual de prácticas.</w:t>
      </w:r>
    </w:p>
    <w:p w14:paraId="4F4B094D" w14:textId="77777777" w:rsidR="00461FDC" w:rsidRDefault="00461FDC">
      <w:pPr>
        <w:ind w:left="720"/>
        <w:jc w:val="both"/>
        <w:rPr>
          <w:rFonts w:ascii="Calibri" w:eastAsia="Calibri" w:hAnsi="Calibri" w:cs="Calibri"/>
          <w:b/>
          <w:i/>
          <w:sz w:val="22"/>
          <w:szCs w:val="22"/>
        </w:rPr>
      </w:pPr>
    </w:p>
    <w:p w14:paraId="1211F4F7" w14:textId="062A1E2D" w:rsidR="0044725E" w:rsidRDefault="0017223F" w:rsidP="00280663">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 Transporte</w:t>
      </w:r>
    </w:p>
    <w:p w14:paraId="55EF7162" w14:textId="77777777" w:rsidR="0044725E" w:rsidRDefault="0044725E">
      <w:pPr>
        <w:jc w:val="both"/>
        <w:rPr>
          <w:rFonts w:ascii="Calibri" w:eastAsia="Calibri" w:hAnsi="Calibri" w:cs="Calibri"/>
          <w:b/>
          <w:sz w:val="22"/>
          <w:szCs w:val="22"/>
        </w:rPr>
      </w:pPr>
    </w:p>
    <w:p w14:paraId="5DDDABA5"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65965D7F" w14:textId="77777777" w:rsidR="008463DB" w:rsidRDefault="008463DB">
      <w:pPr>
        <w:jc w:val="both"/>
        <w:rPr>
          <w:rFonts w:ascii="Calibri" w:eastAsia="Calibri" w:hAnsi="Calibri" w:cs="Calibri"/>
          <w:sz w:val="18"/>
          <w:szCs w:val="18"/>
        </w:rPr>
      </w:pPr>
    </w:p>
    <w:p w14:paraId="5A552572" w14:textId="77777777" w:rsidR="008463DB" w:rsidRDefault="008463DB">
      <w:pPr>
        <w:jc w:val="both"/>
        <w:rPr>
          <w:rFonts w:ascii="Calibri" w:eastAsia="Calibri" w:hAnsi="Calibri" w:cs="Calibri"/>
          <w:sz w:val="18"/>
          <w:szCs w:val="18"/>
        </w:rPr>
      </w:pPr>
    </w:p>
    <w:p w14:paraId="78D80E02"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139E5EE3" w14:textId="77777777" w:rsidR="0044725E" w:rsidRDefault="0044725E">
      <w:pPr>
        <w:jc w:val="both"/>
        <w:rPr>
          <w:rFonts w:ascii="Calibri" w:eastAsia="Calibri" w:hAnsi="Calibri" w:cs="Calibri"/>
          <w:sz w:val="22"/>
          <w:szCs w:val="22"/>
        </w:rPr>
      </w:pPr>
    </w:p>
    <w:p w14:paraId="3DAADD31"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5EF47984" w14:textId="77777777" w:rsidR="0044725E" w:rsidRDefault="0044725E">
      <w:pPr>
        <w:ind w:left="284"/>
        <w:jc w:val="both"/>
        <w:rPr>
          <w:rFonts w:ascii="Calibri" w:eastAsia="Calibri" w:hAnsi="Calibri" w:cs="Calibri"/>
          <w:b/>
          <w:sz w:val="22"/>
          <w:szCs w:val="22"/>
        </w:rPr>
      </w:pPr>
    </w:p>
    <w:p w14:paraId="63E69930"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 xml:space="preserve">El sobre (a) de la oferta </w:t>
      </w:r>
      <w:proofErr w:type="gramStart"/>
      <w:r>
        <w:rPr>
          <w:rFonts w:ascii="Calibri" w:eastAsia="Calibri" w:hAnsi="Calibri" w:cs="Calibri"/>
          <w:b/>
          <w:sz w:val="22"/>
          <w:szCs w:val="22"/>
        </w:rPr>
        <w:t>Técnica  deberá</w:t>
      </w:r>
      <w:proofErr w:type="gramEnd"/>
      <w:r>
        <w:rPr>
          <w:rFonts w:ascii="Calibri" w:eastAsia="Calibri" w:hAnsi="Calibri" w:cs="Calibri"/>
          <w:b/>
          <w:sz w:val="22"/>
          <w:szCs w:val="22"/>
        </w:rPr>
        <w:t xml:space="preserve"> contener lo siguiente:</w:t>
      </w:r>
    </w:p>
    <w:p w14:paraId="208FB748" w14:textId="77777777" w:rsidR="0044725E" w:rsidRDefault="0044725E">
      <w:pPr>
        <w:jc w:val="both"/>
        <w:rPr>
          <w:rFonts w:ascii="Calibri" w:eastAsia="Calibri" w:hAnsi="Calibri" w:cs="Calibri"/>
          <w:sz w:val="22"/>
          <w:szCs w:val="22"/>
        </w:rPr>
      </w:pPr>
    </w:p>
    <w:p w14:paraId="44770DC3"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2657CC0E"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113C033D"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Constancia de situación fiscal o cédula del Registro Federal de Contribuyentes o Registro Federal de Contribuyentes con cadena digital emitida por el SAT. </w:t>
      </w:r>
    </w:p>
    <w:p w14:paraId="4654FFF2"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45EBB703"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7ED8CE98"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E7A9B9F"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20B10D16"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434FD52A"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bookmarkStart w:id="6" w:name="_Hlk201068473"/>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68B193BB"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7F7D6737" w14:textId="5D0622A2"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w:t>
      </w:r>
      <w:proofErr w:type="gramStart"/>
      <w:r w:rsidR="0017223F">
        <w:rPr>
          <w:rFonts w:ascii="Calibri" w:eastAsia="Calibri" w:hAnsi="Calibri" w:cs="Calibri"/>
          <w:color w:val="222222"/>
          <w:sz w:val="22"/>
          <w:szCs w:val="22"/>
          <w:highlight w:val="white"/>
        </w:rPr>
        <w:t xml:space="preserve">SAT)  </w:t>
      </w:r>
      <w:r>
        <w:rPr>
          <w:rFonts w:ascii="Calibri" w:eastAsia="Calibri" w:hAnsi="Calibri" w:cs="Calibri"/>
          <w:color w:val="222222"/>
          <w:sz w:val="22"/>
          <w:szCs w:val="22"/>
          <w:highlight w:val="white"/>
        </w:rPr>
        <w:t>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w:t>
      </w:r>
      <w:r w:rsidR="0017223F">
        <w:rPr>
          <w:rFonts w:ascii="Calibri" w:eastAsia="Calibri" w:hAnsi="Calibri" w:cs="Calibri"/>
          <w:color w:val="222222"/>
          <w:sz w:val="22"/>
          <w:szCs w:val="22"/>
          <w:highlight w:val="white"/>
        </w:rPr>
        <w:t xml:space="preserve"> de conformidad con </w:t>
      </w:r>
      <w:r w:rsidR="00EA7BA6">
        <w:rPr>
          <w:rFonts w:ascii="Calibri" w:eastAsia="Calibri" w:hAnsi="Calibri" w:cs="Calibri"/>
          <w:color w:val="222222"/>
          <w:sz w:val="22"/>
          <w:szCs w:val="22"/>
          <w:highlight w:val="white"/>
        </w:rPr>
        <w:t>el inciso o)</w:t>
      </w:r>
      <w:r w:rsidR="0017223F">
        <w:rPr>
          <w:rFonts w:ascii="Calibri" w:eastAsia="Calibri" w:hAnsi="Calibri" w:cs="Calibri"/>
          <w:color w:val="222222"/>
          <w:sz w:val="22"/>
          <w:szCs w:val="22"/>
          <w:highlight w:val="white"/>
        </w:rPr>
        <w:t xml:space="preserve"> del </w:t>
      </w:r>
      <w:proofErr w:type="gramStart"/>
      <w:r w:rsidR="0017223F" w:rsidRPr="00EA7BA6">
        <w:rPr>
          <w:rFonts w:ascii="Calibri" w:eastAsia="Calibri" w:hAnsi="Calibri" w:cs="Calibri"/>
          <w:color w:val="222222"/>
          <w:sz w:val="22"/>
          <w:szCs w:val="22"/>
        </w:rPr>
        <w:t xml:space="preserve">apartado  </w:t>
      </w:r>
      <w:r w:rsidR="00EA7BA6" w:rsidRPr="00EA7BA6">
        <w:rPr>
          <w:rFonts w:ascii="Calibri" w:eastAsia="Calibri" w:hAnsi="Calibri" w:cs="Calibri"/>
          <w:color w:val="222222"/>
          <w:sz w:val="22"/>
          <w:szCs w:val="22"/>
        </w:rPr>
        <w:t>V.</w:t>
      </w:r>
      <w:proofErr w:type="gramEnd"/>
      <w:r w:rsidR="0017223F" w:rsidRPr="00EA7BA6">
        <w:rPr>
          <w:rFonts w:ascii="Calibri" w:eastAsia="Calibri" w:hAnsi="Calibri" w:cs="Calibri"/>
          <w:color w:val="222222"/>
          <w:sz w:val="22"/>
          <w:szCs w:val="22"/>
        </w:rPr>
        <w:t xml:space="preserve"> Descalificación de licitantes.</w:t>
      </w:r>
    </w:p>
    <w:p w14:paraId="08ED939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D446712"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6432D522"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0D277104" w14:textId="77777777" w:rsidR="0044725E" w:rsidRPr="0003346C"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53BB6BD4" w14:textId="77777777" w:rsidR="0003346C" w:rsidRDefault="0003346C" w:rsidP="0003346C">
      <w:pPr>
        <w:pStyle w:val="Prrafodelista"/>
        <w:rPr>
          <w:rFonts w:ascii="Calibri" w:eastAsia="Calibri" w:hAnsi="Calibri" w:cs="Calibri"/>
          <w:color w:val="000000"/>
          <w:sz w:val="22"/>
          <w:szCs w:val="22"/>
        </w:rPr>
      </w:pPr>
    </w:p>
    <w:p w14:paraId="3D275D00"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original o copia certificada para cotejo, así </w:t>
      </w:r>
      <w:proofErr w:type="gramStart"/>
      <w:r>
        <w:rPr>
          <w:rFonts w:ascii="Calibri" w:eastAsia="Calibri" w:hAnsi="Calibri" w:cs="Calibri"/>
          <w:sz w:val="22"/>
          <w:szCs w:val="22"/>
        </w:rPr>
        <w:t>como  copia</w:t>
      </w:r>
      <w:proofErr w:type="gramEnd"/>
      <w:r>
        <w:rPr>
          <w:rFonts w:ascii="Calibri" w:eastAsia="Calibri" w:hAnsi="Calibri" w:cs="Calibri"/>
          <w:sz w:val="22"/>
          <w:szCs w:val="22"/>
        </w:rPr>
        <w:t xml:space="preserve"> simple de los documentos legales con los cuales acredita su constitución y la personalidad de su representante o apoderado legal, en términos de lo siguiente:</w:t>
      </w:r>
    </w:p>
    <w:p w14:paraId="2A27ABD5"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4EF7D442"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7" w:name="_heading=h.x6z7ttl9qrh8" w:colFirst="0" w:colLast="0"/>
      <w:bookmarkEnd w:id="7"/>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1496C591"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8" w:name="_heading=h.1trh23zcbq4n" w:colFirst="0" w:colLast="0"/>
      <w:bookmarkEnd w:id="8"/>
    </w:p>
    <w:p w14:paraId="7725FA21"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9" w:name="_heading=h.6wzdszgyw50n" w:colFirst="0" w:colLast="0"/>
      <w:bookmarkEnd w:id="9"/>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w:t>
      </w:r>
      <w:proofErr w:type="gramStart"/>
      <w:r>
        <w:rPr>
          <w:rFonts w:ascii="Calibri" w:eastAsia="Calibri" w:hAnsi="Calibri" w:cs="Calibri"/>
          <w:sz w:val="22"/>
          <w:szCs w:val="22"/>
        </w:rPr>
        <w:t>acompañados  de</w:t>
      </w:r>
      <w:proofErr w:type="gramEnd"/>
      <w:r>
        <w:rPr>
          <w:rFonts w:ascii="Calibri" w:eastAsia="Calibri" w:hAnsi="Calibri" w:cs="Calibri"/>
          <w:sz w:val="22"/>
          <w:szCs w:val="22"/>
        </w:rPr>
        <w:t xml:space="preserve"> la documentación que acredite su inscripción. </w:t>
      </w:r>
    </w:p>
    <w:p w14:paraId="06F9B582"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10" w:name="_heading=h.d3a77ccgsjx0" w:colFirst="0" w:colLast="0"/>
      <w:bookmarkEnd w:id="10"/>
    </w:p>
    <w:p w14:paraId="34B4F6E5"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11" w:name="_heading=h.qy9ocjobqarb" w:colFirst="0" w:colLast="0"/>
      <w:bookmarkEnd w:id="11"/>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1D7091A6"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12" w:name="_heading=h.em261q333ai9" w:colFirst="0" w:colLast="0"/>
      <w:bookmarkEnd w:id="12"/>
    </w:p>
    <w:p w14:paraId="02905AB6"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76F49D94"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214E3014"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4F973CAA"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77FF37F2"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1512383A" w14:textId="77777777" w:rsidR="0044725E" w:rsidRDefault="0017223F">
      <w:pPr>
        <w:spacing w:before="240" w:after="240"/>
        <w:ind w:left="720"/>
        <w:jc w:val="both"/>
        <w:rPr>
          <w:rFonts w:ascii="Calibri" w:eastAsia="Calibri" w:hAnsi="Calibri" w:cs="Calibri"/>
          <w:sz w:val="22"/>
          <w:szCs w:val="22"/>
        </w:rPr>
      </w:pPr>
      <w:bookmarkStart w:id="13" w:name="_heading=h.hhkpfxwvjig" w:colFirst="0" w:colLast="0"/>
      <w:bookmarkEnd w:id="13"/>
      <w:r>
        <w:rPr>
          <w:rFonts w:ascii="Calibri" w:eastAsia="Calibri" w:hAnsi="Calibri" w:cs="Calibri"/>
          <w:sz w:val="22"/>
          <w:szCs w:val="22"/>
        </w:rPr>
        <w:t xml:space="preserve">La documental aportada conforme a lo señalado en los párrafos anteriores, deberá coincidir con los datos asentados en el </w:t>
      </w:r>
      <w:r w:rsidRPr="00962D14">
        <w:rPr>
          <w:rFonts w:ascii="Calibri" w:eastAsia="Calibri" w:hAnsi="Calibri" w:cs="Calibri"/>
          <w:sz w:val="22"/>
          <w:szCs w:val="22"/>
        </w:rPr>
        <w:t xml:space="preserve">Anexo D </w:t>
      </w:r>
      <w:r w:rsidRPr="00962D14">
        <w:rPr>
          <w:rFonts w:ascii="Calibri" w:eastAsia="Calibri" w:hAnsi="Calibri" w:cs="Calibri"/>
          <w:i/>
          <w:sz w:val="22"/>
          <w:szCs w:val="22"/>
        </w:rPr>
        <w:t>“FORMATO DE ACREDITACIÓN PERSONALIDAD” respectivo</w:t>
      </w:r>
      <w:r w:rsidRPr="00461FDC">
        <w:rPr>
          <w:rFonts w:ascii="Calibri" w:eastAsia="Calibri" w:hAnsi="Calibri" w:cs="Calibri"/>
          <w:i/>
          <w:sz w:val="22"/>
          <w:szCs w:val="22"/>
        </w:rPr>
        <w:t xml:space="preserve">, </w:t>
      </w:r>
      <w:r w:rsidRPr="00461FDC">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7703BF8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0C0C4B9" w14:textId="77777777" w:rsidR="00CF3D2B" w:rsidRPr="00CF3D2B"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w:t>
      </w:r>
      <w:r w:rsidR="007005AE">
        <w:rPr>
          <w:rFonts w:ascii="Calibri" w:eastAsia="Calibri" w:hAnsi="Calibri" w:cs="Calibri"/>
          <w:color w:val="222222"/>
          <w:sz w:val="22"/>
          <w:szCs w:val="22"/>
          <w:highlight w:val="white"/>
        </w:rPr>
        <w:t xml:space="preserve">que alude el Acuerdo número: </w:t>
      </w:r>
      <w:r w:rsidR="007005AE">
        <w:rPr>
          <w:rFonts w:ascii="Calibri" w:eastAsia="Calibri" w:hAnsi="Calibri" w:cs="Calibri"/>
          <w:b/>
          <w:color w:val="222222"/>
          <w:sz w:val="22"/>
          <w:szCs w:val="22"/>
          <w:highlight w:val="white"/>
        </w:rPr>
        <w:t>ACDO.AS2.HCT.270422/107.P.DIR</w:t>
      </w:r>
      <w:r w:rsidR="007005AE">
        <w:rPr>
          <w:rFonts w:ascii="Calibri" w:eastAsia="Calibri" w:hAnsi="Calibri" w:cs="Calibri"/>
          <w:color w:val="222222"/>
          <w:sz w:val="22"/>
          <w:szCs w:val="22"/>
          <w:highlight w:val="white"/>
        </w:rPr>
        <w:t>, dictado por el H. Consejo Técnico del Instituto Mexicano del Seguro Social, con una fecha de expedición no mayor a</w:t>
      </w:r>
      <w:r w:rsidR="007005AE">
        <w:rPr>
          <w:rFonts w:ascii="Calibri" w:eastAsia="Calibri" w:hAnsi="Calibri" w:cs="Calibri"/>
          <w:b/>
          <w:color w:val="222222"/>
          <w:sz w:val="22"/>
          <w:szCs w:val="22"/>
          <w:highlight w:val="white"/>
        </w:rPr>
        <w:t xml:space="preserve"> 15 días naturales</w:t>
      </w:r>
      <w:r w:rsidR="007005A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proofErr w:type="gramStart"/>
      <w:r w:rsidR="007005AE">
        <w:rPr>
          <w:rFonts w:ascii="Calibri" w:eastAsia="Calibri" w:hAnsi="Calibri" w:cs="Calibri"/>
          <w:color w:val="222222"/>
          <w:sz w:val="22"/>
          <w:szCs w:val="22"/>
          <w:highlight w:val="white"/>
        </w:rPr>
        <w:t>encuentra  en</w:t>
      </w:r>
      <w:proofErr w:type="gramEnd"/>
      <w:r w:rsidR="007005AE">
        <w:rPr>
          <w:rFonts w:ascii="Calibri" w:eastAsia="Calibri" w:hAnsi="Calibri" w:cs="Calibri"/>
          <w:color w:val="222222"/>
          <w:sz w:val="22"/>
          <w:szCs w:val="22"/>
          <w:highlight w:val="white"/>
        </w:rPr>
        <w:t xml:space="preserve"> sentido negativo.</w:t>
      </w:r>
    </w:p>
    <w:p w14:paraId="043B770F" w14:textId="77777777" w:rsidR="00CF3D2B" w:rsidRDefault="00CF3D2B" w:rsidP="00CF3D2B">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0FE39231" w14:textId="5E47D176" w:rsidR="0044725E" w:rsidRDefault="007005AE" w:rsidP="00CF3D2B">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w:t>
      </w:r>
      <w:proofErr w:type="gramStart"/>
      <w:r>
        <w:rPr>
          <w:rFonts w:ascii="Calibri" w:eastAsia="Calibri" w:hAnsi="Calibri" w:cs="Calibri"/>
          <w:color w:val="222222"/>
          <w:sz w:val="22"/>
          <w:szCs w:val="22"/>
          <w:highlight w:val="white"/>
        </w:rPr>
        <w:t>técnica</w:t>
      </w:r>
      <w:r>
        <w:rPr>
          <w:rFonts w:ascii="Calibri" w:eastAsia="Calibri" w:hAnsi="Calibri" w:cs="Calibri"/>
          <w:color w:val="222222"/>
          <w:sz w:val="22"/>
          <w:szCs w:val="22"/>
        </w:rPr>
        <w:t>.</w:t>
      </w:r>
      <w:r w:rsidR="0017223F">
        <w:rPr>
          <w:rFonts w:ascii="Calibri" w:eastAsia="Calibri" w:hAnsi="Calibri" w:cs="Calibri"/>
          <w:color w:val="222222"/>
          <w:sz w:val="22"/>
          <w:szCs w:val="22"/>
          <w:highlight w:val="white"/>
        </w:rPr>
        <w:t>.</w:t>
      </w:r>
      <w:proofErr w:type="gramEnd"/>
    </w:p>
    <w:p w14:paraId="286C0B8A"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4036747" w14:textId="77777777"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007845BE" w:rsidRPr="007845BE">
        <w:rPr>
          <w:rFonts w:ascii="Calibri" w:eastAsia="Calibri" w:hAnsi="Calibri" w:cs="Calibri"/>
          <w:color w:val="000000"/>
          <w:sz w:val="22"/>
          <w:szCs w:val="22"/>
        </w:rPr>
        <w:t xml:space="preserve">(INFONAVIT) </w:t>
      </w:r>
      <w:r w:rsidR="007005AE">
        <w:rPr>
          <w:rFonts w:ascii="Calibri" w:eastAsia="Calibri" w:hAnsi="Calibri" w:cs="Calibri"/>
          <w:color w:val="222222"/>
          <w:sz w:val="22"/>
          <w:szCs w:val="22"/>
          <w:highlight w:val="white"/>
        </w:rPr>
        <w:t>y entero de descuentos, y que la misma señale </w:t>
      </w:r>
      <w:r w:rsidR="007005AE">
        <w:rPr>
          <w:rFonts w:ascii="Calibri" w:eastAsia="Calibri" w:hAnsi="Calibri" w:cs="Calibri"/>
          <w:b/>
          <w:color w:val="222222"/>
          <w:sz w:val="22"/>
          <w:szCs w:val="22"/>
          <w:highlight w:val="white"/>
        </w:rPr>
        <w:t>que no se identificaron adeudos y se encuentra al corriente de sus obligaciones</w:t>
      </w:r>
      <w:r w:rsidR="007005AE">
        <w:rPr>
          <w:rFonts w:ascii="Calibri" w:eastAsia="Calibri" w:hAnsi="Calibri" w:cs="Calibri"/>
          <w:color w:val="222222"/>
          <w:sz w:val="22"/>
          <w:szCs w:val="22"/>
          <w:highlight w:val="white"/>
        </w:rPr>
        <w:t>, con una </w:t>
      </w:r>
      <w:r w:rsidR="007005AE">
        <w:rPr>
          <w:rFonts w:ascii="Calibri" w:eastAsia="Calibri" w:hAnsi="Calibri" w:cs="Calibri"/>
          <w:b/>
          <w:color w:val="222222"/>
          <w:sz w:val="22"/>
          <w:szCs w:val="22"/>
          <w:highlight w:val="white"/>
        </w:rPr>
        <w:t>fecha de expedición no mayor a 30 días naturales anteriores contados a partir del acto de apertura</w:t>
      </w:r>
      <w:r w:rsidR="007005AE">
        <w:rPr>
          <w:rFonts w:ascii="Calibri" w:eastAsia="Calibri" w:hAnsi="Calibri" w:cs="Calibri"/>
          <w:color w:val="222222"/>
          <w:sz w:val="22"/>
          <w:szCs w:val="22"/>
          <w:highlight w:val="white"/>
        </w:rPr>
        <w:t> de la presente licitación, conforme al “Acuerdo del H. Consejo de Administración del </w:t>
      </w:r>
      <w:r w:rsidR="007005AE">
        <w:rPr>
          <w:rFonts w:ascii="Calibri" w:eastAsia="Calibri" w:hAnsi="Calibri" w:cs="Calibri"/>
          <w:b/>
          <w:color w:val="222222"/>
          <w:sz w:val="22"/>
          <w:szCs w:val="22"/>
          <w:highlight w:val="white"/>
        </w:rPr>
        <w:t>Instituto del Fondo Nacional de la Vivienda para los Trabajadores</w:t>
      </w:r>
      <w:r w:rsidR="007005AE">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000000"/>
          <w:sz w:val="22"/>
          <w:szCs w:val="22"/>
        </w:rPr>
        <w:t>.</w:t>
      </w:r>
    </w:p>
    <w:p w14:paraId="219DE6D6"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41AD63A1" w14:textId="77777777" w:rsidR="0044725E" w:rsidRDefault="0017223F">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lastRenderedPageBreak/>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33D3E0B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25FD1E5" w14:textId="671EDB9A" w:rsidR="0044725E" w:rsidRDefault="0017223F" w:rsidP="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Pr="0017223F">
        <w:rPr>
          <w:rFonts w:ascii="Calibri" w:eastAsia="Calibri" w:hAnsi="Calibri" w:cs="Calibri"/>
          <w:color w:val="000000"/>
          <w:sz w:val="22"/>
          <w:szCs w:val="22"/>
        </w:rPr>
        <w:t>y con firma autógrafa del representante o apoderado legal acreditado</w:t>
      </w:r>
      <w:r>
        <w:rPr>
          <w:rFonts w:ascii="Calibri" w:eastAsia="Calibri" w:hAnsi="Calibri" w:cs="Calibri"/>
          <w:color w:val="000000"/>
          <w:sz w:val="22"/>
          <w:szCs w:val="22"/>
        </w:rPr>
        <w:t xml:space="preserve"> (ANEXO </w:t>
      </w:r>
      <w:r w:rsidR="009C16ED">
        <w:rPr>
          <w:rFonts w:ascii="Calibri" w:eastAsia="Calibri" w:hAnsi="Calibri" w:cs="Calibri"/>
          <w:color w:val="000000"/>
          <w:sz w:val="22"/>
          <w:szCs w:val="22"/>
        </w:rPr>
        <w:t>C</w:t>
      </w:r>
      <w:r>
        <w:rPr>
          <w:rFonts w:ascii="Calibri" w:eastAsia="Calibri" w:hAnsi="Calibri" w:cs="Calibri"/>
          <w:color w:val="000000"/>
          <w:sz w:val="22"/>
          <w:szCs w:val="22"/>
        </w:rPr>
        <w:t>).</w:t>
      </w:r>
    </w:p>
    <w:p w14:paraId="1104381A"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69E90539" w14:textId="0FC537F2"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E5582D" w:rsidRPr="00E5582D">
        <w:rPr>
          <w:rFonts w:ascii="Calibri" w:eastAsia="Calibri" w:hAnsi="Calibri" w:cs="Calibri"/>
          <w:color w:val="000000"/>
          <w:sz w:val="22"/>
          <w:szCs w:val="22"/>
        </w:rPr>
        <w:t>y</w:t>
      </w:r>
      <w:r w:rsidRPr="00E5582D">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4B992322"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4CE5B926" w14:textId="057E92BE" w:rsidR="0044725E" w:rsidRDefault="0017223F" w:rsidP="00CF3D2B">
      <w:pPr>
        <w:numPr>
          <w:ilvl w:val="1"/>
          <w:numId w:val="16"/>
        </w:numPr>
        <w:pBdr>
          <w:top w:val="nil"/>
          <w:left w:val="nil"/>
          <w:bottom w:val="nil"/>
          <w:right w:val="nil"/>
          <w:between w:val="nil"/>
        </w:pBdr>
        <w:ind w:left="641" w:hanging="357"/>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w:t>
      </w:r>
      <w:r w:rsidR="005A65ED">
        <w:rPr>
          <w:rFonts w:ascii="Calibri" w:eastAsia="Calibri" w:hAnsi="Calibri" w:cs="Calibri"/>
          <w:color w:val="000000"/>
          <w:sz w:val="22"/>
          <w:szCs w:val="22"/>
        </w:rPr>
        <w:t xml:space="preserve"> y</w:t>
      </w:r>
      <w:r>
        <w:rPr>
          <w:rFonts w:ascii="Calibri" w:eastAsia="Calibri" w:hAnsi="Calibri" w:cs="Calibri"/>
          <w:color w:val="000000"/>
          <w:sz w:val="22"/>
          <w:szCs w:val="22"/>
        </w:rPr>
        <w:t xml:space="preserve"> modelo.</w:t>
      </w:r>
    </w:p>
    <w:p w14:paraId="23FCD2EE" w14:textId="77777777" w:rsidR="0044725E" w:rsidRDefault="0044725E">
      <w:pPr>
        <w:pBdr>
          <w:top w:val="nil"/>
          <w:left w:val="nil"/>
          <w:bottom w:val="nil"/>
          <w:right w:val="nil"/>
          <w:between w:val="nil"/>
        </w:pBdr>
        <w:ind w:left="349"/>
        <w:jc w:val="both"/>
        <w:rPr>
          <w:rFonts w:ascii="Calibri" w:eastAsia="Calibri" w:hAnsi="Calibri" w:cs="Calibri"/>
          <w:color w:val="000000"/>
          <w:sz w:val="22"/>
          <w:szCs w:val="22"/>
        </w:rPr>
      </w:pPr>
    </w:p>
    <w:p w14:paraId="3534AC0F" w14:textId="77777777" w:rsidR="0044725E" w:rsidRDefault="0017223F">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Pr>
          <w:rFonts w:ascii="Calibri" w:eastAsia="Calibri" w:hAnsi="Calibri" w:cs="Calibri"/>
          <w:color w:val="000000"/>
          <w:sz w:val="22"/>
          <w:szCs w:val="22"/>
        </w:rPr>
        <w:t>en  la</w:t>
      </w:r>
      <w:proofErr w:type="gramEnd"/>
      <w:r>
        <w:rPr>
          <w:rFonts w:ascii="Calibri" w:eastAsia="Calibri" w:hAnsi="Calibri" w:cs="Calibri"/>
          <w:color w:val="000000"/>
          <w:sz w:val="22"/>
          <w:szCs w:val="22"/>
        </w:rPr>
        <w:t xml:space="preserve">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40B98CBF"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22713EEF" w14:textId="77777777" w:rsidR="0044725E" w:rsidRDefault="0017223F">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6D880E0B"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031603A9" w14:textId="6837ABA3" w:rsidR="0044725E" w:rsidRPr="00374F0C" w:rsidRDefault="0017223F" w:rsidP="00CF3D2B">
      <w:pPr>
        <w:numPr>
          <w:ilvl w:val="1"/>
          <w:numId w:val="16"/>
        </w:numPr>
        <w:pBdr>
          <w:top w:val="nil"/>
          <w:left w:val="nil"/>
          <w:bottom w:val="nil"/>
          <w:right w:val="nil"/>
          <w:between w:val="nil"/>
        </w:pBdr>
        <w:ind w:left="641" w:hanging="357"/>
        <w:jc w:val="both"/>
        <w:rPr>
          <w:rFonts w:ascii="Calibri" w:eastAsia="Calibri" w:hAnsi="Calibri" w:cs="Calibri"/>
          <w:b/>
          <w:bCs/>
          <w:color w:val="000000"/>
          <w:sz w:val="22"/>
          <w:szCs w:val="22"/>
        </w:rPr>
      </w:pPr>
      <w:r>
        <w:rPr>
          <w:rFonts w:ascii="Calibri" w:eastAsia="Calibri" w:hAnsi="Calibri" w:cs="Calibri"/>
          <w:color w:val="000000"/>
          <w:sz w:val="22"/>
          <w:szCs w:val="22"/>
        </w:rPr>
        <w:t>Carta</w:t>
      </w:r>
      <w:r w:rsidR="005A65ED">
        <w:rPr>
          <w:rFonts w:ascii="Calibri" w:eastAsia="Calibri" w:hAnsi="Calibri" w:cs="Calibri"/>
          <w:color w:val="000000"/>
          <w:sz w:val="22"/>
          <w:szCs w:val="22"/>
        </w:rPr>
        <w:t xml:space="preserve"> original con firma autógrafa </w:t>
      </w:r>
      <w:r>
        <w:rPr>
          <w:rFonts w:ascii="Calibri" w:eastAsia="Calibri" w:hAnsi="Calibri" w:cs="Calibri"/>
          <w:color w:val="000000"/>
          <w:sz w:val="22"/>
          <w:szCs w:val="22"/>
        </w:rPr>
        <w:t>de</w:t>
      </w:r>
      <w:r w:rsidR="005A65ED">
        <w:rPr>
          <w:rFonts w:ascii="Calibri" w:eastAsia="Calibri" w:hAnsi="Calibri" w:cs="Calibri"/>
          <w:color w:val="000000"/>
          <w:sz w:val="22"/>
          <w:szCs w:val="22"/>
        </w:rPr>
        <w:t>l</w:t>
      </w:r>
      <w:r>
        <w:rPr>
          <w:rFonts w:ascii="Calibri" w:eastAsia="Calibri" w:hAnsi="Calibri" w:cs="Calibri"/>
          <w:color w:val="000000"/>
          <w:sz w:val="22"/>
          <w:szCs w:val="22"/>
        </w:rPr>
        <w:t xml:space="preserve"> fabricante o distribuidor mayorista en </w:t>
      </w:r>
      <w:r w:rsidR="005A65ED">
        <w:rPr>
          <w:rFonts w:ascii="Calibri" w:eastAsia="Calibri" w:hAnsi="Calibri" w:cs="Calibri"/>
          <w:color w:val="000000"/>
          <w:sz w:val="22"/>
          <w:szCs w:val="22"/>
        </w:rPr>
        <w:t xml:space="preserve">la </w:t>
      </w:r>
      <w:r>
        <w:rPr>
          <w:rFonts w:ascii="Calibri" w:eastAsia="Calibri" w:hAnsi="Calibri" w:cs="Calibri"/>
          <w:color w:val="000000"/>
          <w:sz w:val="22"/>
          <w:szCs w:val="22"/>
        </w:rPr>
        <w:t xml:space="preserve">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6E23DC">
        <w:rPr>
          <w:rFonts w:ascii="Calibri" w:eastAsia="Calibri" w:hAnsi="Calibri" w:cs="Calibri"/>
          <w:color w:val="000000"/>
          <w:sz w:val="22"/>
          <w:szCs w:val="22"/>
        </w:rPr>
        <w:t>1 año</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r w:rsidR="00ED49A0">
        <w:rPr>
          <w:rFonts w:ascii="Calibri" w:eastAsia="Calibri" w:hAnsi="Calibri" w:cs="Calibri"/>
          <w:color w:val="000000"/>
          <w:sz w:val="22"/>
          <w:szCs w:val="22"/>
        </w:rPr>
        <w:t xml:space="preserve"> </w:t>
      </w:r>
      <w:r w:rsidR="00ED49A0" w:rsidRPr="00374F0C">
        <w:rPr>
          <w:rFonts w:ascii="Calibri" w:eastAsia="Calibri" w:hAnsi="Calibri" w:cs="Calibri"/>
          <w:b/>
          <w:bCs/>
          <w:color w:val="000000"/>
          <w:sz w:val="22"/>
          <w:szCs w:val="22"/>
        </w:rPr>
        <w:t>Aplica para las partidas 1, 4, 5, 6, 7, 8, 10, 11, 12, 13, 14, 15, 16, 17, 18, 19, 20, 21, 22, 23 y 24.</w:t>
      </w:r>
    </w:p>
    <w:p w14:paraId="6305CDE2" w14:textId="77777777" w:rsidR="00ED49A0" w:rsidRDefault="00ED49A0" w:rsidP="00ED49A0">
      <w:pPr>
        <w:pBdr>
          <w:top w:val="nil"/>
          <w:left w:val="nil"/>
          <w:bottom w:val="nil"/>
          <w:right w:val="nil"/>
          <w:between w:val="nil"/>
        </w:pBdr>
        <w:ind w:left="720"/>
        <w:jc w:val="both"/>
        <w:rPr>
          <w:rFonts w:ascii="Calibri" w:eastAsia="Calibri" w:hAnsi="Calibri" w:cs="Calibri"/>
          <w:color w:val="000000"/>
          <w:sz w:val="22"/>
          <w:szCs w:val="22"/>
        </w:rPr>
      </w:pPr>
    </w:p>
    <w:p w14:paraId="240FE7AF" w14:textId="5B3B9681" w:rsidR="00ED49A0" w:rsidRDefault="005A65ED" w:rsidP="00CF3D2B">
      <w:pPr>
        <w:numPr>
          <w:ilvl w:val="1"/>
          <w:numId w:val="16"/>
        </w:numPr>
        <w:pBdr>
          <w:top w:val="nil"/>
          <w:left w:val="nil"/>
          <w:bottom w:val="nil"/>
          <w:right w:val="nil"/>
          <w:between w:val="nil"/>
        </w:pBdr>
        <w:ind w:left="641" w:hanging="357"/>
        <w:jc w:val="both"/>
        <w:rPr>
          <w:rFonts w:ascii="Calibri" w:eastAsia="Calibri" w:hAnsi="Calibri" w:cs="Calibri"/>
          <w:color w:val="000000"/>
          <w:sz w:val="22"/>
          <w:szCs w:val="22"/>
        </w:rPr>
      </w:pPr>
      <w:r>
        <w:rPr>
          <w:rFonts w:ascii="Calibri" w:eastAsia="Calibri" w:hAnsi="Calibri" w:cs="Calibri"/>
          <w:color w:val="000000"/>
          <w:sz w:val="22"/>
          <w:szCs w:val="22"/>
        </w:rPr>
        <w:t>Carta original con firma autógrafa del fabricante o distribuidor mayorista en la que manifieste</w:t>
      </w:r>
      <w:r w:rsidR="00ED49A0">
        <w:rPr>
          <w:rFonts w:ascii="Calibri" w:eastAsia="Calibri" w:hAnsi="Calibri" w:cs="Calibri"/>
          <w:color w:val="000000"/>
          <w:sz w:val="22"/>
          <w:szCs w:val="22"/>
        </w:rPr>
        <w:t xml:space="preserve"> que el licitante es distribuidor autorizado de</w:t>
      </w:r>
      <w:r w:rsidR="000302D7">
        <w:rPr>
          <w:rFonts w:ascii="Calibri" w:eastAsia="Calibri" w:hAnsi="Calibri" w:cs="Calibri"/>
          <w:color w:val="000000"/>
          <w:sz w:val="22"/>
          <w:szCs w:val="22"/>
        </w:rPr>
        <w:t xml:space="preserve"> cada uno de</w:t>
      </w:r>
      <w:r w:rsidR="00ED49A0">
        <w:rPr>
          <w:rFonts w:ascii="Calibri" w:eastAsia="Calibri" w:hAnsi="Calibri" w:cs="Calibri"/>
          <w:color w:val="000000"/>
          <w:sz w:val="22"/>
          <w:szCs w:val="22"/>
        </w:rPr>
        <w:t xml:space="preserve"> los bienes ofertados</w:t>
      </w:r>
      <w:r w:rsidR="000302D7">
        <w:rPr>
          <w:rFonts w:ascii="Calibri" w:eastAsia="Calibri" w:hAnsi="Calibri" w:cs="Calibri"/>
          <w:color w:val="000000"/>
          <w:sz w:val="22"/>
          <w:szCs w:val="22"/>
        </w:rPr>
        <w:t xml:space="preserve"> </w:t>
      </w:r>
      <w:r w:rsidR="00ED49A0">
        <w:rPr>
          <w:rFonts w:ascii="Calibri" w:eastAsia="Calibri" w:hAnsi="Calibri" w:cs="Calibri"/>
          <w:color w:val="000000"/>
          <w:sz w:val="22"/>
          <w:szCs w:val="22"/>
        </w:rPr>
        <w:t xml:space="preserve"> y que responderá de manera </w:t>
      </w:r>
      <w:r w:rsidR="00595CEF">
        <w:rPr>
          <w:rFonts w:ascii="Calibri" w:eastAsia="Calibri" w:hAnsi="Calibri" w:cs="Calibri"/>
          <w:color w:val="000000"/>
          <w:sz w:val="22"/>
          <w:szCs w:val="22"/>
        </w:rPr>
        <w:t xml:space="preserve">conjunta y </w:t>
      </w:r>
      <w:r w:rsidR="00ED49A0">
        <w:rPr>
          <w:rFonts w:ascii="Calibri" w:eastAsia="Calibri" w:hAnsi="Calibri" w:cs="Calibri"/>
          <w:color w:val="000000"/>
          <w:sz w:val="22"/>
          <w:szCs w:val="22"/>
        </w:rPr>
        <w:t>solidaria para la aplicación de garantías de fábrica, mano de obra, componentes y/o refacciones, por defectos de fabricación y/o vicios ocultos de los bienes ofertados por el licitante, por un periodo mínimo de 1 año a partir de la entrega y en su caso instalación</w:t>
      </w:r>
      <w:r>
        <w:rPr>
          <w:rFonts w:ascii="Calibri" w:eastAsia="Calibri" w:hAnsi="Calibri" w:cs="Calibri"/>
          <w:color w:val="000000"/>
          <w:sz w:val="22"/>
          <w:szCs w:val="22"/>
        </w:rPr>
        <w:t xml:space="preserve">, </w:t>
      </w:r>
      <w:r w:rsidR="00ED49A0">
        <w:rPr>
          <w:rFonts w:ascii="Calibri" w:eastAsia="Calibri" w:hAnsi="Calibri" w:cs="Calibri"/>
          <w:color w:val="000000"/>
          <w:sz w:val="22"/>
          <w:szCs w:val="22"/>
        </w:rPr>
        <w:t>puesta a punto</w:t>
      </w:r>
      <w:r>
        <w:rPr>
          <w:rFonts w:ascii="Calibri" w:eastAsia="Calibri" w:hAnsi="Calibri" w:cs="Calibri"/>
          <w:color w:val="000000"/>
          <w:sz w:val="22"/>
          <w:szCs w:val="22"/>
        </w:rPr>
        <w:t xml:space="preserve"> y puesta en marcha,</w:t>
      </w:r>
      <w:r w:rsidR="00ED49A0">
        <w:rPr>
          <w:rFonts w:ascii="Calibri" w:eastAsia="Calibri" w:hAnsi="Calibri" w:cs="Calibri"/>
          <w:color w:val="000000"/>
          <w:sz w:val="22"/>
          <w:szCs w:val="22"/>
        </w:rPr>
        <w:t xml:space="preserve"> según se solicite, indicando el número de partida que respalda el documento. </w:t>
      </w:r>
      <w:r w:rsidR="00ED49A0" w:rsidRPr="00374F0C">
        <w:rPr>
          <w:rFonts w:ascii="Calibri" w:eastAsia="Calibri" w:hAnsi="Calibri" w:cs="Calibri"/>
          <w:b/>
          <w:bCs/>
          <w:color w:val="000000"/>
          <w:sz w:val="22"/>
          <w:szCs w:val="22"/>
        </w:rPr>
        <w:t>Aplica para las partidas 2, 3 y 9.</w:t>
      </w:r>
    </w:p>
    <w:p w14:paraId="6A84424F" w14:textId="77777777" w:rsidR="00ED49A0" w:rsidRDefault="00ED49A0" w:rsidP="00ED49A0">
      <w:pPr>
        <w:pBdr>
          <w:top w:val="nil"/>
          <w:left w:val="nil"/>
          <w:bottom w:val="nil"/>
          <w:right w:val="nil"/>
          <w:between w:val="nil"/>
        </w:pBdr>
        <w:ind w:left="720"/>
        <w:jc w:val="both"/>
        <w:rPr>
          <w:rFonts w:ascii="Calibri" w:eastAsia="Calibri" w:hAnsi="Calibri" w:cs="Calibri"/>
          <w:color w:val="000000"/>
          <w:sz w:val="22"/>
          <w:szCs w:val="22"/>
        </w:rPr>
      </w:pPr>
    </w:p>
    <w:p w14:paraId="10A02EBE" w14:textId="77777777" w:rsidR="0044725E" w:rsidRDefault="0017223F">
      <w:pPr>
        <w:ind w:left="709"/>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14:paraId="6C2DF00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95F62C4" w14:textId="77777777" w:rsidR="0044725E" w:rsidRDefault="0017223F" w:rsidP="00CF3D2B">
      <w:pPr>
        <w:numPr>
          <w:ilvl w:val="1"/>
          <w:numId w:val="16"/>
        </w:numPr>
        <w:pBdr>
          <w:top w:val="nil"/>
          <w:left w:val="nil"/>
          <w:bottom w:val="nil"/>
          <w:right w:val="nil"/>
          <w:between w:val="nil"/>
        </w:pBdr>
        <w:ind w:left="641" w:hanging="357"/>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14:paraId="1B5CC1A9"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507E3CAC" w14:textId="77777777" w:rsidR="0044725E" w:rsidRDefault="0017223F" w:rsidP="00CF3D2B">
      <w:pPr>
        <w:numPr>
          <w:ilvl w:val="1"/>
          <w:numId w:val="16"/>
        </w:numPr>
        <w:pBdr>
          <w:top w:val="nil"/>
          <w:left w:val="nil"/>
          <w:bottom w:val="nil"/>
          <w:right w:val="nil"/>
          <w:between w:val="nil"/>
        </w:pBdr>
        <w:ind w:left="641" w:hanging="357"/>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w:t>
      </w:r>
      <w:r w:rsidR="007845BE">
        <w:rPr>
          <w:rFonts w:ascii="Calibri" w:eastAsia="Calibri" w:hAnsi="Calibri" w:cs="Calibri"/>
          <w:color w:val="000000"/>
          <w:sz w:val="22"/>
          <w:szCs w:val="22"/>
        </w:rPr>
        <w:t xml:space="preserve">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CE70F9">
        <w:rPr>
          <w:rFonts w:ascii="Calibri" w:eastAsia="Calibri" w:hAnsi="Calibri" w:cs="Calibri"/>
          <w:b/>
          <w:color w:val="000000"/>
          <w:sz w:val="22"/>
          <w:szCs w:val="22"/>
        </w:rPr>
        <w:t>marca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Pr>
          <w:rFonts w:ascii="Calibri" w:eastAsia="Calibri" w:hAnsi="Calibri" w:cs="Calibri"/>
          <w:b/>
          <w:color w:val="000000"/>
          <w:sz w:val="22"/>
          <w:szCs w:val="22"/>
        </w:rPr>
        <w:t xml:space="preserve">(Anexo A). </w:t>
      </w:r>
    </w:p>
    <w:p w14:paraId="15EA68E1" w14:textId="77777777" w:rsidR="0044725E" w:rsidRDefault="0044725E">
      <w:pPr>
        <w:ind w:left="720" w:right="284"/>
        <w:jc w:val="both"/>
        <w:rPr>
          <w:rFonts w:ascii="Calibri" w:eastAsia="Calibri" w:hAnsi="Calibri" w:cs="Calibri"/>
          <w:sz w:val="22"/>
          <w:szCs w:val="22"/>
        </w:rPr>
      </w:pPr>
    </w:p>
    <w:p w14:paraId="5CC643C6" w14:textId="31750FD9" w:rsidR="0044725E" w:rsidRDefault="0017223F" w:rsidP="00CF3D2B">
      <w:pPr>
        <w:numPr>
          <w:ilvl w:val="1"/>
          <w:numId w:val="16"/>
        </w:numPr>
        <w:ind w:left="641" w:right="284" w:hanging="357"/>
        <w:jc w:val="both"/>
        <w:rPr>
          <w:rFonts w:ascii="Calibri" w:eastAsia="Calibri" w:hAnsi="Calibri" w:cs="Calibri"/>
          <w:b/>
          <w:sz w:val="22"/>
          <w:szCs w:val="22"/>
        </w:rPr>
      </w:pPr>
      <w:r>
        <w:rPr>
          <w:rFonts w:ascii="Calibri" w:eastAsia="Calibri" w:hAnsi="Calibri" w:cs="Calibri"/>
          <w:sz w:val="22"/>
          <w:szCs w:val="22"/>
        </w:rPr>
        <w:t xml:space="preserve">Carta </w:t>
      </w:r>
      <w:r w:rsidR="007005AE">
        <w:rPr>
          <w:rFonts w:ascii="Calibri" w:eastAsia="Calibri" w:hAnsi="Calibri" w:cs="Calibri"/>
          <w:sz w:val="22"/>
          <w:szCs w:val="22"/>
        </w:rPr>
        <w:t xml:space="preserve">compromiso </w:t>
      </w:r>
      <w:r w:rsidR="007005AE" w:rsidRPr="0032445D">
        <w:rPr>
          <w:rFonts w:ascii="Calibri" w:eastAsia="Calibri" w:hAnsi="Calibri" w:cs="Calibri"/>
          <w:sz w:val="22"/>
          <w:szCs w:val="22"/>
        </w:rPr>
        <w:t xml:space="preserve">antisoborno del licitante en </w:t>
      </w:r>
      <w:r w:rsidR="007005AE" w:rsidRPr="00FC310A">
        <w:rPr>
          <w:rFonts w:ascii="Calibri" w:eastAsia="Calibri" w:hAnsi="Calibri" w:cs="Calibri"/>
          <w:sz w:val="22"/>
          <w:szCs w:val="22"/>
        </w:rPr>
        <w:t xml:space="preserve">hoja membretada </w:t>
      </w:r>
      <w:r w:rsidR="007005AE" w:rsidRPr="00FC310A">
        <w:rPr>
          <w:rFonts w:ascii="Calibri" w:eastAsia="Calibri" w:hAnsi="Calibri" w:cs="Calibri"/>
          <w:color w:val="000000"/>
          <w:sz w:val="22"/>
          <w:szCs w:val="22"/>
        </w:rPr>
        <w:t>con firma autógrafa del representante o apoderado legal acreditado</w:t>
      </w:r>
      <w:r w:rsidRPr="00114710">
        <w:rPr>
          <w:rFonts w:ascii="Calibri" w:eastAsia="Calibri" w:hAnsi="Calibri" w:cs="Calibri"/>
          <w:sz w:val="22"/>
          <w:szCs w:val="22"/>
        </w:rPr>
        <w:t xml:space="preserve">. </w:t>
      </w:r>
      <w:r w:rsidRPr="00114710">
        <w:rPr>
          <w:rFonts w:ascii="Calibri" w:eastAsia="Calibri" w:hAnsi="Calibri" w:cs="Calibri"/>
          <w:b/>
          <w:sz w:val="22"/>
          <w:szCs w:val="22"/>
        </w:rPr>
        <w:t xml:space="preserve">(ANEXO </w:t>
      </w:r>
      <w:r w:rsidR="00114710" w:rsidRPr="00114710">
        <w:rPr>
          <w:rFonts w:ascii="Calibri" w:eastAsia="Calibri" w:hAnsi="Calibri" w:cs="Calibri"/>
          <w:b/>
          <w:sz w:val="22"/>
          <w:szCs w:val="22"/>
        </w:rPr>
        <w:t>J</w:t>
      </w:r>
      <w:r w:rsidRPr="00114710">
        <w:rPr>
          <w:rFonts w:ascii="Calibri" w:eastAsia="Calibri" w:hAnsi="Calibri" w:cs="Calibri"/>
          <w:b/>
          <w:sz w:val="22"/>
          <w:szCs w:val="22"/>
        </w:rPr>
        <w:t>)</w:t>
      </w:r>
    </w:p>
    <w:p w14:paraId="3D22DA12" w14:textId="77777777" w:rsidR="0044725E" w:rsidRDefault="0044725E">
      <w:pPr>
        <w:pBdr>
          <w:top w:val="nil"/>
          <w:left w:val="nil"/>
          <w:bottom w:val="nil"/>
          <w:right w:val="nil"/>
          <w:between w:val="nil"/>
        </w:pBdr>
        <w:ind w:left="709"/>
        <w:jc w:val="both"/>
        <w:rPr>
          <w:rFonts w:ascii="Calibri" w:eastAsia="Calibri" w:hAnsi="Calibri" w:cs="Calibri"/>
          <w:b/>
          <w:color w:val="000000"/>
          <w:sz w:val="22"/>
          <w:szCs w:val="22"/>
        </w:rPr>
      </w:pPr>
    </w:p>
    <w:p w14:paraId="2145707D" w14:textId="7E58E0D3" w:rsidR="0044725E" w:rsidRDefault="0017223F" w:rsidP="00156B16">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w:t>
      </w:r>
      <w:r w:rsidR="00156B16">
        <w:rPr>
          <w:rFonts w:ascii="Calibri" w:eastAsia="Calibri" w:hAnsi="Calibri" w:cs="Calibri"/>
          <w:b/>
          <w:color w:val="000000"/>
          <w:sz w:val="22"/>
          <w:szCs w:val="22"/>
        </w:rPr>
        <w:t xml:space="preserve"> 2 y 9 del Anexo I</w:t>
      </w:r>
    </w:p>
    <w:p w14:paraId="1B37AEE4" w14:textId="77777777" w:rsidR="00156B16" w:rsidRDefault="00156B16" w:rsidP="00156B16">
      <w:pPr>
        <w:pBdr>
          <w:top w:val="nil"/>
          <w:left w:val="nil"/>
          <w:bottom w:val="nil"/>
          <w:right w:val="nil"/>
          <w:between w:val="nil"/>
        </w:pBdr>
        <w:jc w:val="both"/>
        <w:rPr>
          <w:rFonts w:ascii="Calibri" w:eastAsia="Calibri" w:hAnsi="Calibri" w:cs="Calibri"/>
          <w:color w:val="000000"/>
          <w:sz w:val="22"/>
          <w:szCs w:val="22"/>
        </w:rPr>
      </w:pPr>
    </w:p>
    <w:p w14:paraId="5BC9973A" w14:textId="7B84B4F2" w:rsidR="00374F0C" w:rsidRDefault="00374F0C" w:rsidP="00CF3D2B">
      <w:pPr>
        <w:numPr>
          <w:ilvl w:val="1"/>
          <w:numId w:val="16"/>
        </w:numPr>
        <w:ind w:left="641" w:right="284" w:hanging="357"/>
        <w:jc w:val="both"/>
        <w:rPr>
          <w:rFonts w:ascii="Calibri" w:eastAsia="Calibri" w:hAnsi="Calibri" w:cs="Calibri"/>
          <w:sz w:val="22"/>
          <w:szCs w:val="22"/>
        </w:rPr>
      </w:pPr>
      <w:r>
        <w:rPr>
          <w:rFonts w:ascii="Calibri" w:eastAsia="Calibri" w:hAnsi="Calibri" w:cs="Calibri"/>
          <w:sz w:val="22"/>
          <w:szCs w:val="22"/>
        </w:rPr>
        <w:t>Manual de uso de los bienes ofertados, el cual deberá incluir de manera enunciativa más no limitativa los puntos señalados en el inciso h) del apartado II. Información específica de las bases de la presente licitación.</w:t>
      </w:r>
    </w:p>
    <w:p w14:paraId="3FF790B2" w14:textId="77777777" w:rsidR="00374F0C" w:rsidRDefault="00374F0C" w:rsidP="00374F0C">
      <w:pPr>
        <w:ind w:left="720" w:right="284"/>
        <w:jc w:val="both"/>
        <w:rPr>
          <w:rFonts w:ascii="Calibri" w:eastAsia="Calibri" w:hAnsi="Calibri" w:cs="Calibri"/>
          <w:sz w:val="22"/>
          <w:szCs w:val="22"/>
        </w:rPr>
      </w:pPr>
    </w:p>
    <w:p w14:paraId="273E3878" w14:textId="650081E9" w:rsidR="00156B16" w:rsidRDefault="00156B16" w:rsidP="00CF3D2B">
      <w:pPr>
        <w:numPr>
          <w:ilvl w:val="1"/>
          <w:numId w:val="16"/>
        </w:numPr>
        <w:ind w:left="641" w:right="284" w:hanging="357"/>
        <w:jc w:val="both"/>
        <w:rPr>
          <w:rFonts w:ascii="Calibri" w:eastAsia="Calibri" w:hAnsi="Calibri" w:cs="Calibri"/>
          <w:sz w:val="22"/>
          <w:szCs w:val="22"/>
        </w:rPr>
      </w:pPr>
      <w:r w:rsidRPr="00156B16">
        <w:rPr>
          <w:rFonts w:ascii="Calibri" w:eastAsia="Calibri" w:hAnsi="Calibri" w:cs="Calibri"/>
          <w:sz w:val="22"/>
          <w:szCs w:val="22"/>
        </w:rPr>
        <w:t>Carta</w:t>
      </w:r>
      <w:r w:rsidR="00A75EF3">
        <w:rPr>
          <w:rFonts w:ascii="Calibri" w:eastAsia="Calibri" w:hAnsi="Calibri" w:cs="Calibri"/>
          <w:sz w:val="22"/>
          <w:szCs w:val="22"/>
        </w:rPr>
        <w:t xml:space="preserve"> compromiso</w:t>
      </w:r>
      <w:r w:rsidRPr="0039283D">
        <w:rPr>
          <w:rFonts w:ascii="Calibri" w:eastAsia="Calibri" w:hAnsi="Calibri" w:cs="Calibri"/>
          <w:sz w:val="22"/>
          <w:szCs w:val="22"/>
        </w:rPr>
        <w:t xml:space="preserve"> </w:t>
      </w:r>
      <w:r>
        <w:rPr>
          <w:rFonts w:ascii="Calibri" w:eastAsia="Calibri" w:hAnsi="Calibri" w:cs="Calibri"/>
          <w:sz w:val="22"/>
          <w:szCs w:val="22"/>
        </w:rPr>
        <w:t xml:space="preserve">en hoja membretada </w:t>
      </w:r>
      <w:r w:rsidRPr="0039283D">
        <w:rPr>
          <w:rFonts w:ascii="Calibri" w:eastAsia="Calibri" w:hAnsi="Calibri" w:cs="Calibri"/>
          <w:sz w:val="22"/>
          <w:szCs w:val="22"/>
        </w:rPr>
        <w:t xml:space="preserve">del licitante con firma autógrafa del representante o apoderado legal acreditado, en la que </w:t>
      </w:r>
      <w:r>
        <w:rPr>
          <w:rFonts w:ascii="Calibri" w:eastAsia="Calibri" w:hAnsi="Calibri" w:cs="Calibri"/>
          <w:sz w:val="22"/>
          <w:szCs w:val="22"/>
        </w:rPr>
        <w:t xml:space="preserve">manifieste que en caso de resultar adjudicado </w:t>
      </w:r>
      <w:r w:rsidRPr="0039283D">
        <w:rPr>
          <w:rFonts w:ascii="Calibri" w:eastAsia="Calibri" w:hAnsi="Calibri" w:cs="Calibri"/>
          <w:sz w:val="22"/>
          <w:szCs w:val="22"/>
        </w:rPr>
        <w:t>se compromete a</w:t>
      </w:r>
      <w:r w:rsidRPr="00156B16">
        <w:rPr>
          <w:rFonts w:ascii="Calibri" w:eastAsia="Calibri" w:hAnsi="Calibri" w:cs="Calibri"/>
          <w:sz w:val="22"/>
          <w:szCs w:val="22"/>
        </w:rPr>
        <w:t xml:space="preserve"> brindar la capacitación de acuerdo a lo mencionado en el inciso h) del apartado II de las presentes bases en los tiempos y los temas mencionados dentro del mismo.</w:t>
      </w:r>
    </w:p>
    <w:p w14:paraId="30B87924" w14:textId="77777777" w:rsidR="00374F0C" w:rsidRDefault="00374F0C" w:rsidP="00374F0C">
      <w:pPr>
        <w:ind w:left="720" w:right="284"/>
        <w:jc w:val="both"/>
        <w:rPr>
          <w:rFonts w:ascii="Calibri" w:eastAsia="Calibri" w:hAnsi="Calibri" w:cs="Calibri"/>
          <w:sz w:val="22"/>
          <w:szCs w:val="22"/>
        </w:rPr>
      </w:pPr>
    </w:p>
    <w:p w14:paraId="7F4FDE44" w14:textId="19B252CD" w:rsidR="006E23DC" w:rsidRPr="00A75EF3" w:rsidRDefault="00374F0C" w:rsidP="006E23DC">
      <w:pPr>
        <w:numPr>
          <w:ilvl w:val="1"/>
          <w:numId w:val="16"/>
        </w:numPr>
        <w:pBdr>
          <w:top w:val="nil"/>
          <w:left w:val="nil"/>
          <w:bottom w:val="nil"/>
          <w:right w:val="nil"/>
          <w:between w:val="nil"/>
        </w:pBdr>
        <w:ind w:right="284" w:hanging="357"/>
        <w:jc w:val="both"/>
        <w:rPr>
          <w:rFonts w:ascii="Calibri" w:eastAsia="Calibri" w:hAnsi="Calibri" w:cs="Calibri"/>
          <w:sz w:val="22"/>
          <w:szCs w:val="22"/>
        </w:rPr>
      </w:pPr>
      <w:r w:rsidRPr="00A75EF3">
        <w:rPr>
          <w:rFonts w:ascii="Calibri" w:eastAsia="Calibri" w:hAnsi="Calibri" w:cs="Calibri"/>
          <w:color w:val="000000"/>
          <w:sz w:val="22"/>
          <w:szCs w:val="22"/>
        </w:rPr>
        <w:t>Copia de la Constancia de Visita emitida por la entidad/dependencia correspondiente con sello y/o firma</w:t>
      </w:r>
      <w:r w:rsidR="00A75EF3">
        <w:rPr>
          <w:rFonts w:ascii="Calibri" w:eastAsia="Calibri" w:hAnsi="Calibri" w:cs="Calibri"/>
          <w:color w:val="000000"/>
          <w:sz w:val="22"/>
          <w:szCs w:val="22"/>
        </w:rPr>
        <w:t xml:space="preserve"> según aplique.</w:t>
      </w:r>
    </w:p>
    <w:p w14:paraId="2310278B" w14:textId="77777777" w:rsidR="00A75EF3" w:rsidRDefault="00A75EF3" w:rsidP="00A75EF3">
      <w:pPr>
        <w:pStyle w:val="Prrafodelista"/>
        <w:rPr>
          <w:rFonts w:ascii="Calibri" w:eastAsia="Calibri" w:hAnsi="Calibri" w:cs="Calibri"/>
          <w:sz w:val="22"/>
          <w:szCs w:val="22"/>
        </w:rPr>
      </w:pPr>
    </w:p>
    <w:p w14:paraId="707469C1" w14:textId="0924ED53" w:rsidR="006E23DC" w:rsidRPr="00374F0C" w:rsidRDefault="006E23DC" w:rsidP="00374F0C">
      <w:pPr>
        <w:ind w:right="284"/>
        <w:jc w:val="both"/>
        <w:rPr>
          <w:rFonts w:ascii="Calibri" w:eastAsia="Calibri" w:hAnsi="Calibri" w:cs="Calibri"/>
          <w:b/>
          <w:bCs/>
          <w:sz w:val="22"/>
          <w:szCs w:val="22"/>
        </w:rPr>
      </w:pPr>
      <w:r w:rsidRPr="00374F0C">
        <w:rPr>
          <w:rFonts w:ascii="Calibri" w:eastAsia="Calibri" w:hAnsi="Calibri" w:cs="Calibri"/>
          <w:b/>
          <w:bCs/>
          <w:sz w:val="22"/>
          <w:szCs w:val="22"/>
        </w:rPr>
        <w:t>Requisito adicional para la partida 9</w:t>
      </w:r>
    </w:p>
    <w:p w14:paraId="1522651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48665BB" w14:textId="151CF7C8" w:rsidR="006E23DC" w:rsidRPr="00A75EF3" w:rsidRDefault="006E23DC" w:rsidP="006E23DC">
      <w:pPr>
        <w:numPr>
          <w:ilvl w:val="1"/>
          <w:numId w:val="16"/>
        </w:numPr>
        <w:pBdr>
          <w:top w:val="nil"/>
          <w:left w:val="nil"/>
          <w:bottom w:val="nil"/>
          <w:right w:val="nil"/>
          <w:between w:val="nil"/>
        </w:pBdr>
        <w:ind w:left="641" w:hanging="357"/>
        <w:jc w:val="both"/>
        <w:rPr>
          <w:rFonts w:ascii="Calibri" w:eastAsia="Calibri" w:hAnsi="Calibri" w:cs="Calibri"/>
          <w:b/>
          <w:color w:val="222222"/>
          <w:sz w:val="22"/>
          <w:szCs w:val="22"/>
          <w:highlight w:val="white"/>
        </w:rPr>
      </w:pPr>
      <w:r w:rsidRPr="00A75EF3">
        <w:rPr>
          <w:rFonts w:ascii="Calibri" w:eastAsia="Calibri" w:hAnsi="Calibri" w:cs="Calibri"/>
          <w:sz w:val="22"/>
          <w:szCs w:val="22"/>
        </w:rPr>
        <w:t>Currículum del licitante donde acredite la experiencia y cumplimiento en proyectos similares</w:t>
      </w:r>
      <w:r w:rsidR="00C34EEC" w:rsidRPr="00A75EF3">
        <w:rPr>
          <w:rFonts w:ascii="Calibri" w:eastAsia="Calibri" w:hAnsi="Calibri" w:cs="Calibri"/>
          <w:sz w:val="22"/>
          <w:szCs w:val="22"/>
        </w:rPr>
        <w:t xml:space="preserve"> en integración de celdas de manufactura</w:t>
      </w:r>
      <w:r w:rsidRPr="00A75EF3">
        <w:rPr>
          <w:rFonts w:ascii="Calibri" w:eastAsia="Calibri" w:hAnsi="Calibri" w:cs="Calibri"/>
          <w:sz w:val="22"/>
          <w:szCs w:val="22"/>
        </w:rPr>
        <w:t xml:space="preserve"> dentro de su listado de servicios, acompañando de CARTA de satisfacción firmada por al menos un cliente a quien le haya prestado el servicio, debiendo contener reporte fotográfico del proceso de instalación, así como datos de contacto, teléfono y correo electrónico para su validación. </w:t>
      </w:r>
      <w:bookmarkEnd w:id="6"/>
    </w:p>
    <w:p w14:paraId="11D6AB20" w14:textId="77777777" w:rsidR="00A75EF3" w:rsidRPr="00A75EF3" w:rsidRDefault="00A75EF3" w:rsidP="00A75EF3">
      <w:pPr>
        <w:pBdr>
          <w:top w:val="nil"/>
          <w:left w:val="nil"/>
          <w:bottom w:val="nil"/>
          <w:right w:val="nil"/>
          <w:between w:val="nil"/>
        </w:pBdr>
        <w:ind w:left="641"/>
        <w:jc w:val="both"/>
        <w:rPr>
          <w:rFonts w:ascii="Calibri" w:eastAsia="Calibri" w:hAnsi="Calibri" w:cs="Calibri"/>
          <w:b/>
          <w:color w:val="222222"/>
          <w:sz w:val="22"/>
          <w:szCs w:val="22"/>
          <w:highlight w:val="white"/>
        </w:rPr>
      </w:pPr>
    </w:p>
    <w:p w14:paraId="189C17E9" w14:textId="043ECB05" w:rsidR="0044725E" w:rsidRDefault="0017223F">
      <w:pPr>
        <w:pBdr>
          <w:top w:val="nil"/>
          <w:left w:val="nil"/>
          <w:bottom w:val="nil"/>
          <w:right w:val="nil"/>
          <w:between w:val="nil"/>
        </w:pBdr>
        <w:tabs>
          <w:tab w:val="left" w:pos="851"/>
        </w:tabs>
        <w:jc w:val="both"/>
        <w:rPr>
          <w:rFonts w:ascii="Calibri" w:eastAsia="Calibri" w:hAnsi="Calibri" w:cs="Calibri"/>
          <w:b/>
          <w:color w:val="000000"/>
          <w:sz w:val="22"/>
          <w:szCs w:val="22"/>
        </w:rPr>
      </w:pPr>
      <w:r w:rsidRPr="00F350DA">
        <w:rPr>
          <w:rFonts w:ascii="Calibri" w:eastAsia="Calibri" w:hAnsi="Calibri" w:cs="Calibri"/>
          <w:b/>
          <w:color w:val="000000"/>
          <w:sz w:val="22"/>
          <w:szCs w:val="22"/>
        </w:rPr>
        <w:t xml:space="preserve">Los documentos solicitados en los puntos </w:t>
      </w:r>
      <w:r w:rsidR="0003346C" w:rsidRPr="00F350DA">
        <w:rPr>
          <w:rFonts w:ascii="Calibri" w:eastAsia="Calibri" w:hAnsi="Calibri" w:cs="Calibri"/>
          <w:b/>
          <w:color w:val="000000"/>
          <w:sz w:val="22"/>
          <w:szCs w:val="22"/>
        </w:rPr>
        <w:t>1.11 y 1.12</w:t>
      </w:r>
      <w:r w:rsidRPr="00F350DA">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374DFF57" w14:textId="77777777" w:rsidR="0044725E" w:rsidRDefault="0044725E">
      <w:pPr>
        <w:pBdr>
          <w:top w:val="nil"/>
          <w:left w:val="nil"/>
          <w:bottom w:val="nil"/>
          <w:right w:val="nil"/>
          <w:between w:val="nil"/>
        </w:pBdr>
        <w:jc w:val="both"/>
        <w:rPr>
          <w:rFonts w:ascii="Calibri" w:eastAsia="Calibri" w:hAnsi="Calibri" w:cs="Calibri"/>
          <w:b/>
          <w:color w:val="000000"/>
          <w:sz w:val="22"/>
          <w:szCs w:val="22"/>
        </w:rPr>
      </w:pPr>
    </w:p>
    <w:p w14:paraId="0CEE5E24" w14:textId="6B0C9D13" w:rsidR="0044725E" w:rsidRDefault="0017223F">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A67D61">
        <w:rPr>
          <w:rFonts w:ascii="Calibri" w:eastAsia="Calibri" w:hAnsi="Calibri" w:cs="Calibri"/>
          <w:b/>
          <w:color w:val="1D262A"/>
          <w:sz w:val="22"/>
          <w:szCs w:val="22"/>
        </w:rPr>
        <w:t>5</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5">
        <w:r>
          <w:rPr>
            <w:rFonts w:ascii="Calibri" w:eastAsia="Calibri" w:hAnsi="Calibri" w:cs="Calibri"/>
            <w:b/>
            <w:color w:val="1155CC"/>
            <w:sz w:val="22"/>
            <w:szCs w:val="22"/>
            <w:u w:val="single"/>
          </w:rPr>
          <w:t>https://finanzas.guanajuato.gob.mx/c_proveedores/inscripcion.php</w:t>
        </w:r>
      </w:hyperlink>
    </w:p>
    <w:p w14:paraId="2F9E5209" w14:textId="77777777" w:rsidR="0044725E" w:rsidRDefault="0044725E">
      <w:pPr>
        <w:widowControl w:val="0"/>
        <w:jc w:val="both"/>
        <w:rPr>
          <w:rFonts w:ascii="Arial" w:eastAsia="Arial" w:hAnsi="Arial" w:cs="Arial"/>
          <w:color w:val="1D262A"/>
          <w:sz w:val="22"/>
          <w:szCs w:val="22"/>
        </w:rPr>
      </w:pPr>
    </w:p>
    <w:p w14:paraId="7EB80BEF" w14:textId="7B730410"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A67D61">
        <w:rPr>
          <w:rFonts w:ascii="Calibri" w:eastAsia="Calibri" w:hAnsi="Calibri" w:cs="Calibri"/>
          <w:b/>
          <w:i/>
          <w:color w:val="000000"/>
          <w:sz w:val="22"/>
          <w:szCs w:val="22"/>
        </w:rPr>
        <w:t>5</w:t>
      </w:r>
      <w:r>
        <w:rPr>
          <w:rFonts w:ascii="Calibri" w:eastAsia="Calibri" w:hAnsi="Calibri" w:cs="Calibri"/>
          <w:b/>
          <w:i/>
          <w:color w:val="000000"/>
          <w:sz w:val="22"/>
          <w:szCs w:val="22"/>
        </w:rPr>
        <w:t>,  podrán presentar impresión de la credencial electrónica con código bidimensional actualizada al 202</w:t>
      </w:r>
      <w:r w:rsidR="00A67D61">
        <w:rPr>
          <w:rFonts w:ascii="Calibri" w:eastAsia="Calibri" w:hAnsi="Calibri" w:cs="Calibri"/>
          <w:b/>
          <w:i/>
          <w:color w:val="000000"/>
          <w:sz w:val="22"/>
          <w:szCs w:val="22"/>
        </w:rPr>
        <w:t>5</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w:t>
      </w:r>
      <w:r>
        <w:rPr>
          <w:rFonts w:ascii="Calibri" w:eastAsia="Calibri" w:hAnsi="Calibri" w:cs="Calibri"/>
          <w:b/>
          <w:i/>
          <w:color w:val="000000"/>
          <w:sz w:val="22"/>
          <w:szCs w:val="22"/>
        </w:rPr>
        <w:lastRenderedPageBreak/>
        <w:t>registrada en dicho padrón como representante legal de la participante.  Lo anterior se sujeta a lo señalado en el titulo cuarto, capítulo único, relativo al Padrón Estatal de Proveedores de la Ley.</w:t>
      </w:r>
    </w:p>
    <w:p w14:paraId="75AED917" w14:textId="77777777" w:rsidR="0044725E" w:rsidRDefault="0044725E">
      <w:pPr>
        <w:jc w:val="both"/>
        <w:rPr>
          <w:rFonts w:ascii="Calibri" w:eastAsia="Calibri" w:hAnsi="Calibri" w:cs="Calibri"/>
          <w:sz w:val="22"/>
          <w:szCs w:val="22"/>
        </w:rPr>
      </w:pPr>
    </w:p>
    <w:p w14:paraId="432C1A37"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DF68C25"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466B2AF4" w14:textId="15A885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114710">
        <w:rPr>
          <w:rFonts w:ascii="Calibri" w:eastAsia="Calibri" w:hAnsi="Calibri" w:cs="Calibri"/>
          <w:color w:val="000000"/>
          <w:sz w:val="22"/>
          <w:szCs w:val="22"/>
        </w:rPr>
        <w:t>El licitante deberá ofertar en su caso todas las partidas donde se requiera idénticas características y especificaciones, según participe.</w:t>
      </w:r>
      <w:r>
        <w:rPr>
          <w:rFonts w:ascii="Calibri" w:eastAsia="Calibri" w:hAnsi="Calibri" w:cs="Calibri"/>
          <w:color w:val="000000"/>
          <w:sz w:val="22"/>
          <w:szCs w:val="22"/>
        </w:rPr>
        <w:t xml:space="preserve"> Por idénticas características se entenderá la definición señalada en el inciso</w:t>
      </w:r>
      <w:r w:rsidR="00EA7BA6">
        <w:rPr>
          <w:rFonts w:ascii="Calibri" w:eastAsia="Calibri" w:hAnsi="Calibri" w:cs="Calibri"/>
          <w:color w:val="000000"/>
          <w:sz w:val="22"/>
          <w:szCs w:val="22"/>
        </w:rPr>
        <w:t xml:space="preserve"> i) </w:t>
      </w:r>
      <w:r>
        <w:rPr>
          <w:rFonts w:ascii="Calibri" w:eastAsia="Calibri" w:hAnsi="Calibri" w:cs="Calibri"/>
          <w:color w:val="000000"/>
          <w:sz w:val="22"/>
          <w:szCs w:val="22"/>
        </w:rPr>
        <w:t>del apartado VII. Condiciones de estas bases.</w:t>
      </w:r>
    </w:p>
    <w:p w14:paraId="185B9F5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DFDB2FE"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58C8659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AEDDE85"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327E628B"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35973A40"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5A2753B" w14:textId="77777777" w:rsidR="0044725E" w:rsidRDefault="0044725E">
      <w:pPr>
        <w:jc w:val="both"/>
        <w:rPr>
          <w:rFonts w:ascii="Calibri" w:eastAsia="Calibri" w:hAnsi="Calibri" w:cs="Calibri"/>
          <w:sz w:val="22"/>
          <w:szCs w:val="22"/>
        </w:rPr>
      </w:pPr>
    </w:p>
    <w:p w14:paraId="447812F4"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4D7BEF29" w14:textId="77777777" w:rsidR="0044725E" w:rsidRDefault="0044725E">
      <w:pPr>
        <w:jc w:val="both"/>
        <w:rPr>
          <w:rFonts w:ascii="Calibri" w:eastAsia="Calibri" w:hAnsi="Calibri" w:cs="Calibri"/>
          <w:sz w:val="22"/>
          <w:szCs w:val="22"/>
        </w:rPr>
      </w:pPr>
    </w:p>
    <w:p w14:paraId="2692CD8A" w14:textId="77777777"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68E3F235"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0BCFDB9C" w14:textId="77777777" w:rsidR="0044725E"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4028A8EB" w14:textId="77777777" w:rsidR="0044725E" w:rsidRDefault="0044725E">
      <w:pPr>
        <w:jc w:val="both"/>
        <w:rPr>
          <w:rFonts w:ascii="Calibri" w:eastAsia="Calibri" w:hAnsi="Calibri" w:cs="Calibri"/>
          <w:sz w:val="22"/>
          <w:szCs w:val="22"/>
          <w:highlight w:val="yellow"/>
        </w:rPr>
      </w:pPr>
    </w:p>
    <w:p w14:paraId="72E51084" w14:textId="77777777" w:rsidR="0044725E" w:rsidRPr="00A67D61"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A67D61">
        <w:rPr>
          <w:rFonts w:ascii="Calibri" w:eastAsia="Calibri" w:hAnsi="Calibri" w:cs="Calibri"/>
          <w:color w:val="000000"/>
          <w:sz w:val="22"/>
          <w:szCs w:val="22"/>
        </w:rPr>
        <w:t>El licitante deberá cotizar en su caso todas las partidas que guarden idénticas características a un mismo precio, según aplique.</w:t>
      </w:r>
    </w:p>
    <w:p w14:paraId="58B78D4A" w14:textId="77777777" w:rsidR="0044725E" w:rsidRPr="00A67D61" w:rsidRDefault="0044725E">
      <w:pPr>
        <w:jc w:val="both"/>
        <w:rPr>
          <w:rFonts w:ascii="Calibri" w:eastAsia="Calibri" w:hAnsi="Calibri" w:cs="Calibri"/>
          <w:sz w:val="22"/>
          <w:szCs w:val="22"/>
        </w:rPr>
      </w:pPr>
    </w:p>
    <w:p w14:paraId="14B43B1C" w14:textId="77777777" w:rsidR="0044725E" w:rsidRPr="00A67D61"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A67D61">
        <w:rPr>
          <w:rFonts w:ascii="Calibri" w:eastAsia="Calibri" w:hAnsi="Calibri" w:cs="Calibri"/>
          <w:color w:val="000000"/>
          <w:sz w:val="22"/>
          <w:szCs w:val="22"/>
        </w:rPr>
        <w:t>De preferencia incluir un disco compacto que contenga en medio magnético (formato .</w:t>
      </w:r>
      <w:proofErr w:type="spellStart"/>
      <w:r w:rsidRPr="00A67D61">
        <w:rPr>
          <w:rFonts w:ascii="Calibri" w:eastAsia="Calibri" w:hAnsi="Calibri" w:cs="Calibri"/>
          <w:color w:val="000000"/>
          <w:sz w:val="22"/>
          <w:szCs w:val="22"/>
        </w:rPr>
        <w:t>doc</w:t>
      </w:r>
      <w:proofErr w:type="spellEnd"/>
      <w:r w:rsidRPr="00A67D61">
        <w:rPr>
          <w:rFonts w:ascii="Calibri" w:eastAsia="Calibri" w:hAnsi="Calibri" w:cs="Calibri"/>
          <w:color w:val="000000"/>
          <w:sz w:val="22"/>
          <w:szCs w:val="22"/>
        </w:rPr>
        <w:t>, .xls) la oferta económica presentada por el licitante.</w:t>
      </w:r>
    </w:p>
    <w:p w14:paraId="47EDDAC3" w14:textId="77777777" w:rsidR="0044725E" w:rsidRDefault="0044725E">
      <w:pPr>
        <w:ind w:left="284"/>
        <w:jc w:val="both"/>
        <w:rPr>
          <w:rFonts w:ascii="Calibri" w:eastAsia="Calibri" w:hAnsi="Calibri" w:cs="Calibri"/>
          <w:b/>
          <w:sz w:val="22"/>
          <w:szCs w:val="22"/>
        </w:rPr>
      </w:pPr>
    </w:p>
    <w:p w14:paraId="0AEE4342"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7196FB56"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48351391"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6">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202_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 xml:space="preserve">Dirección General de Tecnologías de la Información </w:t>
      </w:r>
      <w:r>
        <w:rPr>
          <w:rFonts w:ascii="Calibri" w:eastAsia="Calibri" w:hAnsi="Calibri" w:cs="Calibri"/>
          <w:b/>
          <w:sz w:val="20"/>
          <w:szCs w:val="20"/>
        </w:rPr>
        <w:lastRenderedPageBreak/>
        <w:t>y Telecomunicaciones</w:t>
      </w:r>
      <w:r>
        <w:rPr>
          <w:rFonts w:ascii="Calibri" w:eastAsia="Calibri" w:hAnsi="Calibri" w:cs="Calibri"/>
          <w:color w:val="000000"/>
          <w:sz w:val="22"/>
          <w:szCs w:val="22"/>
        </w:rPr>
        <w:t>, podrán visualizar y participar en los procedimientos de contratación de manera electrónica.</w:t>
      </w:r>
    </w:p>
    <w:p w14:paraId="373C8F4C" w14:textId="77777777" w:rsidR="0044725E" w:rsidRDefault="0044725E">
      <w:pPr>
        <w:jc w:val="both"/>
        <w:rPr>
          <w:rFonts w:ascii="Calibri" w:eastAsia="Calibri" w:hAnsi="Calibri" w:cs="Calibri"/>
          <w:b/>
          <w:sz w:val="22"/>
          <w:szCs w:val="22"/>
        </w:rPr>
      </w:pPr>
    </w:p>
    <w:p w14:paraId="2952267C"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4F9B2EA6"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0F597AB6"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76C55AE0" w14:textId="77777777" w:rsidR="0044725E" w:rsidRDefault="0044725E">
      <w:pPr>
        <w:jc w:val="both"/>
        <w:rPr>
          <w:rFonts w:ascii="Calibri" w:eastAsia="Calibri" w:hAnsi="Calibri" w:cs="Calibri"/>
          <w:b/>
          <w:sz w:val="22"/>
          <w:szCs w:val="22"/>
        </w:rPr>
      </w:pPr>
    </w:p>
    <w:p w14:paraId="0C3C3D83" w14:textId="77777777"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w:t>
      </w:r>
      <w:proofErr w:type="gramStart"/>
      <w:r>
        <w:rPr>
          <w:rFonts w:ascii="Calibri" w:eastAsia="Calibri" w:hAnsi="Calibri" w:cs="Calibri"/>
          <w:b/>
          <w:color w:val="000000"/>
          <w:sz w:val="22"/>
          <w:szCs w:val="22"/>
        </w:rPr>
        <w:t>siguiente :</w:t>
      </w:r>
      <w:proofErr w:type="gramEnd"/>
      <w:r>
        <w:rPr>
          <w:rFonts w:ascii="Calibri" w:eastAsia="Calibri" w:hAnsi="Calibri" w:cs="Calibri"/>
          <w:b/>
          <w:color w:val="000000"/>
          <w:sz w:val="22"/>
          <w:szCs w:val="22"/>
        </w:rPr>
        <w:t xml:space="preserve"> </w:t>
      </w:r>
    </w:p>
    <w:p w14:paraId="7E10810F" w14:textId="77777777"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66F241C8" w14:textId="110C3E6A" w:rsidR="0044725E" w:rsidRDefault="0017223F">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r w:rsidR="00C929AE">
        <w:rPr>
          <w:rFonts w:ascii="Calibri" w:eastAsia="Calibri" w:hAnsi="Calibri" w:cs="Calibri"/>
          <w:color w:val="000000"/>
          <w:sz w:val="22"/>
          <w:szCs w:val="22"/>
        </w:rPr>
        <w:t xml:space="preserve"> en original digitalizado</w:t>
      </w:r>
      <w:r>
        <w:rPr>
          <w:rFonts w:ascii="Calibri" w:eastAsia="Calibri" w:hAnsi="Calibri" w:cs="Calibri"/>
          <w:color w:val="000000"/>
          <w:sz w:val="22"/>
          <w:szCs w:val="22"/>
        </w:rPr>
        <w:t>:</w:t>
      </w:r>
    </w:p>
    <w:p w14:paraId="76D28C1D"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54F14E89" w14:textId="77777777" w:rsidR="0044725E" w:rsidRDefault="007005AE" w:rsidP="00C929AE">
      <w:pPr>
        <w:numPr>
          <w:ilvl w:val="0"/>
          <w:numId w:val="5"/>
        </w:numPr>
        <w:ind w:left="426"/>
        <w:jc w:val="both"/>
        <w:rPr>
          <w:rFonts w:ascii="Calibri" w:eastAsia="Calibri" w:hAnsi="Calibri" w:cs="Calibri"/>
          <w:sz w:val="22"/>
          <w:szCs w:val="22"/>
        </w:rPr>
      </w:pPr>
      <w:r>
        <w:rPr>
          <w:rFonts w:ascii="Calibri" w:eastAsia="Calibri" w:hAnsi="Calibri" w:cs="Calibri"/>
          <w:sz w:val="22"/>
          <w:szCs w:val="22"/>
          <w:highlight w:val="white"/>
        </w:rPr>
        <w:t xml:space="preserve">Original </w:t>
      </w:r>
      <w:r>
        <w:rPr>
          <w:rFonts w:ascii="Calibri" w:eastAsia="Calibri" w:hAnsi="Calibri" w:cs="Calibri"/>
          <w:color w:val="000000"/>
          <w:sz w:val="22"/>
          <w:szCs w:val="22"/>
          <w:highlight w:val="white"/>
        </w:rPr>
        <w:t>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cuyo código QR y Cadena digital sea visible y legible</w:t>
      </w:r>
      <w:r w:rsidR="0017223F">
        <w:rPr>
          <w:rFonts w:ascii="Calibri" w:eastAsia="Calibri" w:hAnsi="Calibri" w:cs="Calibri"/>
          <w:color w:val="222222"/>
          <w:sz w:val="22"/>
          <w:szCs w:val="22"/>
          <w:highlight w:val="white"/>
        </w:rPr>
        <w:t xml:space="preserve">. </w:t>
      </w:r>
      <w:r w:rsidR="0017223F" w:rsidRPr="00C929AE">
        <w:rPr>
          <w:rFonts w:ascii="Calibri" w:eastAsia="Calibri" w:hAnsi="Calibri" w:cs="Calibri"/>
          <w:b/>
          <w:sz w:val="20"/>
          <w:szCs w:val="20"/>
        </w:rPr>
        <w:t>(1_1_OPV_#</w:t>
      </w:r>
      <w:proofErr w:type="gramStart"/>
      <w:r w:rsidR="0017223F" w:rsidRPr="00C929AE">
        <w:rPr>
          <w:rFonts w:ascii="Calibri" w:eastAsia="Calibri" w:hAnsi="Calibri" w:cs="Calibri"/>
          <w:b/>
          <w:sz w:val="20"/>
          <w:szCs w:val="20"/>
        </w:rPr>
        <w:t>proveedor.*</w:t>
      </w:r>
      <w:proofErr w:type="gramEnd"/>
      <w:r w:rsidR="0017223F" w:rsidRPr="00C929AE">
        <w:rPr>
          <w:rFonts w:ascii="Calibri" w:eastAsia="Calibri" w:hAnsi="Calibri" w:cs="Calibri"/>
          <w:b/>
          <w:sz w:val="20"/>
          <w:szCs w:val="20"/>
        </w:rPr>
        <w:t>)</w:t>
      </w:r>
    </w:p>
    <w:p w14:paraId="485ECD56" w14:textId="77777777" w:rsidR="0044725E" w:rsidRDefault="0044725E" w:rsidP="00C929AE">
      <w:pPr>
        <w:ind w:left="426"/>
        <w:jc w:val="both"/>
        <w:rPr>
          <w:rFonts w:ascii="Calibri" w:eastAsia="Calibri" w:hAnsi="Calibri" w:cs="Calibri"/>
          <w:color w:val="222222"/>
          <w:sz w:val="22"/>
          <w:szCs w:val="22"/>
          <w:highlight w:val="white"/>
        </w:rPr>
      </w:pPr>
    </w:p>
    <w:p w14:paraId="77F847D6" w14:textId="56F34845" w:rsidR="007005AE" w:rsidRDefault="007005AE" w:rsidP="00C929AE">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EA7BA6">
        <w:rPr>
          <w:rFonts w:ascii="Calibri" w:eastAsia="Calibri" w:hAnsi="Calibri" w:cs="Calibri"/>
          <w:color w:val="222222"/>
          <w:sz w:val="22"/>
          <w:szCs w:val="22"/>
          <w:highlight w:val="white"/>
        </w:rPr>
        <w:t xml:space="preserve">el inciso o) del </w:t>
      </w:r>
      <w:proofErr w:type="gramStart"/>
      <w:r w:rsidR="00EA7BA6" w:rsidRPr="00EA7BA6">
        <w:rPr>
          <w:rFonts w:ascii="Calibri" w:eastAsia="Calibri" w:hAnsi="Calibri" w:cs="Calibri"/>
          <w:color w:val="222222"/>
          <w:sz w:val="22"/>
          <w:szCs w:val="22"/>
        </w:rPr>
        <w:t>apartado  V.</w:t>
      </w:r>
      <w:proofErr w:type="gramEnd"/>
      <w:r w:rsidR="00EA7BA6" w:rsidRPr="00EA7BA6">
        <w:rPr>
          <w:rFonts w:ascii="Calibri" w:eastAsia="Calibri" w:hAnsi="Calibri" w:cs="Calibri"/>
          <w:color w:val="222222"/>
          <w:sz w:val="22"/>
          <w:szCs w:val="22"/>
        </w:rPr>
        <w:t xml:space="preserve"> Descalificación de licitantes.</w:t>
      </w:r>
    </w:p>
    <w:p w14:paraId="217F8C87"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highlight w:val="yellow"/>
        </w:rPr>
      </w:pPr>
    </w:p>
    <w:p w14:paraId="2F0E2714" w14:textId="2F4F4E9D"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000000"/>
          <w:sz w:val="22"/>
          <w:szCs w:val="22"/>
        </w:rPr>
        <w:t xml:space="preserve"> </w:t>
      </w:r>
      <w:r w:rsidRPr="00C929AE">
        <w:rPr>
          <w:rFonts w:ascii="Calibri" w:eastAsia="Calibri" w:hAnsi="Calibri" w:cs="Calibri"/>
          <w:b/>
          <w:sz w:val="20"/>
          <w:szCs w:val="20"/>
        </w:rPr>
        <w:t>(1_</w:t>
      </w:r>
      <w:r>
        <w:rPr>
          <w:rFonts w:ascii="Calibri" w:eastAsia="Calibri" w:hAnsi="Calibri" w:cs="Calibri"/>
          <w:b/>
          <w:sz w:val="20"/>
          <w:szCs w:val="20"/>
        </w:rPr>
        <w:t>2</w:t>
      </w:r>
      <w:r w:rsidRPr="00C929AE">
        <w:rPr>
          <w:rFonts w:ascii="Calibri" w:eastAsia="Calibri" w:hAnsi="Calibri" w:cs="Calibri"/>
          <w:b/>
          <w:sz w:val="20"/>
          <w:szCs w:val="20"/>
        </w:rPr>
        <w:t>_</w:t>
      </w:r>
      <w:r>
        <w:rPr>
          <w:rFonts w:ascii="Calibri" w:eastAsia="Calibri" w:hAnsi="Calibri" w:cs="Calibri"/>
          <w:b/>
          <w:sz w:val="20"/>
          <w:szCs w:val="20"/>
        </w:rPr>
        <w:t>AXD</w:t>
      </w:r>
      <w:r w:rsidRPr="00C929AE">
        <w:rPr>
          <w:rFonts w:ascii="Calibri" w:eastAsia="Calibri" w:hAnsi="Calibri" w:cs="Calibri"/>
          <w:b/>
          <w:sz w:val="20"/>
          <w:szCs w:val="20"/>
        </w:rPr>
        <w:t>_#</w:t>
      </w:r>
      <w:proofErr w:type="gramStart"/>
      <w:r w:rsidRPr="00C929AE">
        <w:rPr>
          <w:rFonts w:ascii="Calibri" w:eastAsia="Calibri" w:hAnsi="Calibri" w:cs="Calibri"/>
          <w:b/>
          <w:sz w:val="20"/>
          <w:szCs w:val="20"/>
        </w:rPr>
        <w:t>proveedor.*</w:t>
      </w:r>
      <w:proofErr w:type="gramEnd"/>
      <w:r w:rsidRPr="00C929AE">
        <w:rPr>
          <w:rFonts w:ascii="Calibri" w:eastAsia="Calibri" w:hAnsi="Calibri" w:cs="Calibri"/>
          <w:b/>
          <w:sz w:val="20"/>
          <w:szCs w:val="20"/>
        </w:rPr>
        <w:t>)</w:t>
      </w:r>
    </w:p>
    <w:p w14:paraId="4CFDFCD6"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46D97E06" w14:textId="15DA15D4" w:rsid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Documentos legales con los que acredite su personalidad jurídica y la de su representante o apoderado legal de conformidad a lo siguiente</w:t>
      </w:r>
      <w:r w:rsidRPr="00C929AE">
        <w:rPr>
          <w:rFonts w:ascii="Calibri" w:eastAsia="Calibri" w:hAnsi="Calibri" w:cs="Calibri"/>
          <w:b/>
          <w:sz w:val="20"/>
          <w:szCs w:val="20"/>
        </w:rPr>
        <w:t>(1_</w:t>
      </w:r>
      <w:r>
        <w:rPr>
          <w:rFonts w:ascii="Calibri" w:eastAsia="Calibri" w:hAnsi="Calibri" w:cs="Calibri"/>
          <w:b/>
          <w:sz w:val="20"/>
          <w:szCs w:val="20"/>
        </w:rPr>
        <w:t>3</w:t>
      </w:r>
      <w:r w:rsidRPr="00C929AE">
        <w:rPr>
          <w:rFonts w:ascii="Calibri" w:eastAsia="Calibri" w:hAnsi="Calibri" w:cs="Calibri"/>
          <w:b/>
          <w:sz w:val="20"/>
          <w:szCs w:val="20"/>
        </w:rPr>
        <w:t>_</w:t>
      </w:r>
      <w:r>
        <w:rPr>
          <w:rFonts w:ascii="Calibri" w:eastAsia="Calibri" w:hAnsi="Calibri" w:cs="Calibri"/>
          <w:b/>
          <w:sz w:val="20"/>
          <w:szCs w:val="20"/>
        </w:rPr>
        <w:t>DLEG</w:t>
      </w:r>
      <w:r w:rsidRPr="00C929AE">
        <w:rPr>
          <w:rFonts w:ascii="Calibri" w:eastAsia="Calibri" w:hAnsi="Calibri" w:cs="Calibri"/>
          <w:b/>
          <w:sz w:val="20"/>
          <w:szCs w:val="20"/>
        </w:rPr>
        <w:t>_#</w:t>
      </w:r>
      <w:proofErr w:type="gramStart"/>
      <w:r w:rsidRPr="00C929AE">
        <w:rPr>
          <w:rFonts w:ascii="Calibri" w:eastAsia="Calibri" w:hAnsi="Calibri" w:cs="Calibri"/>
          <w:b/>
          <w:sz w:val="20"/>
          <w:szCs w:val="20"/>
        </w:rPr>
        <w:t>proveedor.*</w:t>
      </w:r>
      <w:proofErr w:type="gramEnd"/>
      <w:r w:rsidRPr="00C929AE">
        <w:rPr>
          <w:rFonts w:ascii="Calibri" w:eastAsia="Calibri" w:hAnsi="Calibri" w:cs="Calibri"/>
          <w:b/>
          <w:sz w:val="20"/>
          <w:szCs w:val="20"/>
        </w:rPr>
        <w:t>)</w:t>
      </w:r>
      <w:r w:rsidRPr="00C929AE">
        <w:rPr>
          <w:rFonts w:ascii="Calibri" w:eastAsia="Calibri" w:hAnsi="Calibri" w:cs="Calibri"/>
          <w:color w:val="000000"/>
          <w:sz w:val="22"/>
          <w:szCs w:val="22"/>
        </w:rPr>
        <w:t>:</w:t>
      </w:r>
    </w:p>
    <w:p w14:paraId="422A43F6" w14:textId="77777777" w:rsidR="00C929AE" w:rsidRDefault="00C929AE" w:rsidP="00C929AE">
      <w:pPr>
        <w:pStyle w:val="Prrafodelista"/>
        <w:rPr>
          <w:rFonts w:ascii="Calibri" w:eastAsia="Calibri" w:hAnsi="Calibri" w:cs="Calibri"/>
          <w:color w:val="000000"/>
          <w:sz w:val="22"/>
          <w:szCs w:val="22"/>
        </w:rPr>
      </w:pPr>
    </w:p>
    <w:p w14:paraId="20C495AE" w14:textId="77777777" w:rsidR="00C929AE" w:rsidRPr="00C929AE" w:rsidRDefault="00C929AE" w:rsidP="00C929AE">
      <w:pPr>
        <w:pStyle w:val="Prrafodelista"/>
        <w:widowControl w:val="0"/>
        <w:numPr>
          <w:ilvl w:val="0"/>
          <w:numId w:val="28"/>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En caso de ser persona moral deberá presentar original o copia certificada para cotejo, así </w:t>
      </w:r>
      <w:proofErr w:type="gramStart"/>
      <w:r w:rsidRPr="00C929AE">
        <w:rPr>
          <w:rFonts w:ascii="Calibri" w:eastAsia="Calibri" w:hAnsi="Calibri" w:cs="Calibri"/>
          <w:color w:val="000000"/>
          <w:sz w:val="22"/>
          <w:szCs w:val="22"/>
        </w:rPr>
        <w:t>como  copia</w:t>
      </w:r>
      <w:proofErr w:type="gramEnd"/>
      <w:r w:rsidRPr="00C929AE">
        <w:rPr>
          <w:rFonts w:ascii="Calibri" w:eastAsia="Calibri" w:hAnsi="Calibri" w:cs="Calibri"/>
          <w:color w:val="000000"/>
          <w:sz w:val="22"/>
          <w:szCs w:val="22"/>
        </w:rPr>
        <w:t xml:space="preserve"> simple de los documentos legales con los cuales acredita su constitución y la personalidad de su representante o apoderado legal, en términos de lo siguiente:</w:t>
      </w:r>
    </w:p>
    <w:p w14:paraId="30AF0476" w14:textId="77777777" w:rsidR="00C929AE" w:rsidRPr="00C929AE" w:rsidRDefault="00C929AE" w:rsidP="00C929AE">
      <w:pPr>
        <w:pStyle w:val="Prrafodelista"/>
        <w:widowControl w:val="0"/>
        <w:numPr>
          <w:ilvl w:val="0"/>
          <w:numId w:val="28"/>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Acta constitutiva emitida por fedatario público o autoridad competente, así como sus modificaciones, estas últimas (modificaciones) sólo en copia simple.</w:t>
      </w:r>
    </w:p>
    <w:p w14:paraId="454AEAF3" w14:textId="77777777" w:rsidR="00C929AE" w:rsidRPr="00C929AE" w:rsidRDefault="00C929AE" w:rsidP="00C929AE">
      <w:pPr>
        <w:pStyle w:val="Prrafodelista"/>
        <w:widowControl w:val="0"/>
        <w:numPr>
          <w:ilvl w:val="0"/>
          <w:numId w:val="28"/>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Instrumento jurídico con el que se acredite la personalidad de su representante o apoderado legal, (documento del que se </w:t>
      </w:r>
      <w:proofErr w:type="gramStart"/>
      <w:r w:rsidRPr="00C929AE">
        <w:rPr>
          <w:rFonts w:ascii="Calibri" w:eastAsia="Calibri" w:hAnsi="Calibri" w:cs="Calibri"/>
          <w:color w:val="000000"/>
          <w:sz w:val="22"/>
          <w:szCs w:val="22"/>
        </w:rPr>
        <w:t>desprenda  la</w:t>
      </w:r>
      <w:proofErr w:type="gramEnd"/>
      <w:r w:rsidRPr="00C929AE">
        <w:rPr>
          <w:rFonts w:ascii="Calibri" w:eastAsia="Calibri" w:hAnsi="Calibri" w:cs="Calibri"/>
          <w:color w:val="000000"/>
          <w:sz w:val="22"/>
          <w:szCs w:val="22"/>
        </w:rPr>
        <w:t xml:space="preserve"> representación, o bien poder, </w:t>
      </w:r>
      <w:r w:rsidRPr="00C929AE">
        <w:rPr>
          <w:rFonts w:ascii="Calibri" w:eastAsia="Calibri" w:hAnsi="Calibri" w:cs="Calibri"/>
          <w:color w:val="000000"/>
          <w:sz w:val="22"/>
          <w:szCs w:val="22"/>
        </w:rPr>
        <w:lastRenderedPageBreak/>
        <w:t>según el caso).</w:t>
      </w:r>
    </w:p>
    <w:p w14:paraId="66243C13"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17218FE7"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Salvo lo previsto en el párrafo siguiente, todos los documentos señalados previamente, deberán estar inscritos en el Registro Público de la Propiedad o de Comercio, según corresponda, debiendo ser </w:t>
      </w:r>
      <w:proofErr w:type="gramStart"/>
      <w:r w:rsidRPr="00C929AE">
        <w:rPr>
          <w:rFonts w:ascii="Calibri" w:eastAsia="Calibri" w:hAnsi="Calibri" w:cs="Calibri"/>
          <w:color w:val="000000"/>
          <w:sz w:val="22"/>
          <w:szCs w:val="22"/>
        </w:rPr>
        <w:t>acompañados  de</w:t>
      </w:r>
      <w:proofErr w:type="gramEnd"/>
      <w:r w:rsidRPr="00C929AE">
        <w:rPr>
          <w:rFonts w:ascii="Calibri" w:eastAsia="Calibri" w:hAnsi="Calibri" w:cs="Calibri"/>
          <w:color w:val="000000"/>
          <w:sz w:val="22"/>
          <w:szCs w:val="22"/>
        </w:rPr>
        <w:t xml:space="preserve"> la documentación que acredite su inscripción. </w:t>
      </w:r>
    </w:p>
    <w:p w14:paraId="7D9A5314"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24720F04"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46B6E3E5"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7151A10E"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t>En caso de ser persona física, deberá presentar:</w:t>
      </w:r>
    </w:p>
    <w:p w14:paraId="639C8042" w14:textId="77777777" w:rsidR="00C929AE" w:rsidRPr="00C929AE" w:rsidRDefault="00C929AE" w:rsidP="00C929AE">
      <w:pPr>
        <w:pStyle w:val="Prrafodelista"/>
        <w:widowControl w:val="0"/>
        <w:numPr>
          <w:ilvl w:val="0"/>
          <w:numId w:val="29"/>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Cédula de identificación fiscal que contenga código de barras bidimensional QR. En caso de </w:t>
      </w:r>
      <w:proofErr w:type="gramStart"/>
      <w:r w:rsidRPr="00C929AE">
        <w:rPr>
          <w:rFonts w:ascii="Calibri" w:eastAsia="Calibri" w:hAnsi="Calibri" w:cs="Calibri"/>
          <w:color w:val="000000"/>
          <w:sz w:val="22"/>
          <w:szCs w:val="22"/>
        </w:rPr>
        <w:t>que  dicha</w:t>
      </w:r>
      <w:proofErr w:type="gramEnd"/>
      <w:r w:rsidRPr="00C929AE">
        <w:rPr>
          <w:rFonts w:ascii="Calibri" w:eastAsia="Calibri" w:hAnsi="Calibri" w:cs="Calibri"/>
          <w:color w:val="000000"/>
          <w:sz w:val="22"/>
          <w:szCs w:val="22"/>
        </w:rPr>
        <w:t xml:space="preserve"> cédula no contenga el referido código, deberá presentarla en original o copia certificada para cotejo y copia simple;</w:t>
      </w:r>
    </w:p>
    <w:p w14:paraId="05F14CA8" w14:textId="77777777" w:rsidR="00C929AE" w:rsidRPr="00C929AE" w:rsidRDefault="00C929AE" w:rsidP="00C929AE">
      <w:pPr>
        <w:pStyle w:val="Prrafodelista"/>
        <w:widowControl w:val="0"/>
        <w:numPr>
          <w:ilvl w:val="0"/>
          <w:numId w:val="29"/>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Original o copia certificada para cotejo, así como copia simple por ambos lados de identificación oficial (credencial para votar o cartilla militar o licencia de conducir o pasaporte) e;</w:t>
      </w:r>
    </w:p>
    <w:p w14:paraId="151672FE" w14:textId="77777777" w:rsidR="00C929AE" w:rsidRPr="00C929AE" w:rsidRDefault="00C929AE" w:rsidP="00C929AE">
      <w:pPr>
        <w:pStyle w:val="Prrafodelista"/>
        <w:widowControl w:val="0"/>
        <w:numPr>
          <w:ilvl w:val="0"/>
          <w:numId w:val="29"/>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Impresión de la CURP.</w:t>
      </w:r>
    </w:p>
    <w:p w14:paraId="19464953" w14:textId="77777777" w:rsidR="00C929AE" w:rsidRPr="00C929AE" w:rsidRDefault="00C929AE" w:rsidP="00C929AE">
      <w:pPr>
        <w:pStyle w:val="Prrafodelista"/>
        <w:widowControl w:val="0"/>
        <w:numPr>
          <w:ilvl w:val="0"/>
          <w:numId w:val="29"/>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sidRPr="00C929AE">
        <w:rPr>
          <w:rFonts w:ascii="Calibri" w:eastAsia="Calibri" w:hAnsi="Calibri" w:cs="Calibri"/>
          <w:color w:val="000000"/>
          <w:sz w:val="22"/>
          <w:szCs w:val="22"/>
        </w:rPr>
        <w:t>desprenda  la</w:t>
      </w:r>
      <w:proofErr w:type="gramEnd"/>
      <w:r w:rsidRPr="00C929AE">
        <w:rPr>
          <w:rFonts w:ascii="Calibri" w:eastAsia="Calibri" w:hAnsi="Calibri" w:cs="Calibri"/>
          <w:color w:val="000000"/>
          <w:sz w:val="22"/>
          <w:szCs w:val="22"/>
        </w:rPr>
        <w:t xml:space="preserve"> representación, o bien poder, según el caso), inscrito en el Registro Público de la Propiedad y/o del Comercio, debiendo acompañar la documentación que acredite la inscripción.</w:t>
      </w:r>
    </w:p>
    <w:p w14:paraId="26F46714" w14:textId="77777777" w:rsid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3877C0D5" w14:textId="00B47B8C"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La documental aportada conforme a lo señalado en los párrafos anteriores, deberá coincidir con los datos asentados en el Anexo D “FORMATO DE ACREDITACIÓN PERSONALIDAD” respectivo, por lo que en caso de existir discrepancias entre los datos contenidos en dicho formato y la documental aportada por el licitante, </w:t>
      </w:r>
      <w:proofErr w:type="gramStart"/>
      <w:r w:rsidRPr="00C929AE">
        <w:rPr>
          <w:rFonts w:ascii="Calibri" w:eastAsia="Calibri" w:hAnsi="Calibri" w:cs="Calibri"/>
          <w:color w:val="000000"/>
          <w:sz w:val="22"/>
          <w:szCs w:val="22"/>
        </w:rPr>
        <w:t>podrá  ser</w:t>
      </w:r>
      <w:proofErr w:type="gramEnd"/>
      <w:r w:rsidRPr="00C929AE">
        <w:rPr>
          <w:rFonts w:ascii="Calibri" w:eastAsia="Calibri" w:hAnsi="Calibri" w:cs="Calibri"/>
          <w:color w:val="000000"/>
          <w:sz w:val="22"/>
          <w:szCs w:val="22"/>
        </w:rPr>
        <w:t xml:space="preserve"> motivo de descalificación.</w:t>
      </w:r>
    </w:p>
    <w:p w14:paraId="652D7063"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1B3D6AF9" w14:textId="16722622"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licitación, en el entendido de que no se cumple el requisito, si la opinión se </w:t>
      </w:r>
      <w:proofErr w:type="gramStart"/>
      <w:r w:rsidRPr="00C929AE">
        <w:rPr>
          <w:rFonts w:ascii="Calibri" w:eastAsia="Calibri" w:hAnsi="Calibri" w:cs="Calibri"/>
          <w:color w:val="000000"/>
          <w:sz w:val="22"/>
          <w:szCs w:val="22"/>
        </w:rPr>
        <w:t>encuentra  en</w:t>
      </w:r>
      <w:proofErr w:type="gramEnd"/>
      <w:r w:rsidRPr="00C929AE">
        <w:rPr>
          <w:rFonts w:ascii="Calibri" w:eastAsia="Calibri" w:hAnsi="Calibri" w:cs="Calibri"/>
          <w:color w:val="000000"/>
          <w:sz w:val="22"/>
          <w:szCs w:val="22"/>
        </w:rPr>
        <w:t xml:space="preserve"> sentido negativo.</w:t>
      </w:r>
      <w:r>
        <w:rPr>
          <w:rFonts w:ascii="Calibri" w:eastAsia="Calibri" w:hAnsi="Calibri" w:cs="Calibri"/>
          <w:color w:val="000000"/>
          <w:sz w:val="22"/>
          <w:szCs w:val="22"/>
        </w:rPr>
        <w:t xml:space="preserve"> </w:t>
      </w:r>
      <w:r w:rsidRPr="00C929AE">
        <w:rPr>
          <w:rFonts w:ascii="Calibri" w:eastAsia="Calibri" w:hAnsi="Calibri" w:cs="Calibri"/>
          <w:b/>
          <w:sz w:val="20"/>
          <w:szCs w:val="20"/>
        </w:rPr>
        <w:t>(1_</w:t>
      </w:r>
      <w:r>
        <w:rPr>
          <w:rFonts w:ascii="Calibri" w:eastAsia="Calibri" w:hAnsi="Calibri" w:cs="Calibri"/>
          <w:b/>
          <w:sz w:val="20"/>
          <w:szCs w:val="20"/>
        </w:rPr>
        <w:t>4</w:t>
      </w:r>
      <w:r w:rsidRPr="00C929AE">
        <w:rPr>
          <w:rFonts w:ascii="Calibri" w:eastAsia="Calibri" w:hAnsi="Calibri" w:cs="Calibri"/>
          <w:b/>
          <w:sz w:val="20"/>
          <w:szCs w:val="20"/>
        </w:rPr>
        <w:t>_</w:t>
      </w:r>
      <w:r>
        <w:rPr>
          <w:rFonts w:ascii="Calibri" w:eastAsia="Calibri" w:hAnsi="Calibri" w:cs="Calibri"/>
          <w:b/>
          <w:sz w:val="20"/>
          <w:szCs w:val="20"/>
        </w:rPr>
        <w:t>OMSS</w:t>
      </w:r>
      <w:r w:rsidRPr="00C929AE">
        <w:rPr>
          <w:rFonts w:ascii="Calibri" w:eastAsia="Calibri" w:hAnsi="Calibri" w:cs="Calibri"/>
          <w:b/>
          <w:sz w:val="20"/>
          <w:szCs w:val="20"/>
        </w:rPr>
        <w:t>_#</w:t>
      </w:r>
      <w:proofErr w:type="gramStart"/>
      <w:r w:rsidRPr="00C929AE">
        <w:rPr>
          <w:rFonts w:ascii="Calibri" w:eastAsia="Calibri" w:hAnsi="Calibri" w:cs="Calibri"/>
          <w:b/>
          <w:sz w:val="20"/>
          <w:szCs w:val="20"/>
        </w:rPr>
        <w:t>proveedor.*</w:t>
      </w:r>
      <w:proofErr w:type="gramEnd"/>
      <w:r w:rsidRPr="00C929AE">
        <w:rPr>
          <w:rFonts w:ascii="Calibri" w:eastAsia="Calibri" w:hAnsi="Calibri" w:cs="Calibri"/>
          <w:b/>
          <w:sz w:val="20"/>
          <w:szCs w:val="20"/>
        </w:rPr>
        <w:t>)</w:t>
      </w:r>
    </w:p>
    <w:p w14:paraId="1E3D803E"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386D7D53"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w:t>
      </w:r>
      <w:proofErr w:type="gramStart"/>
      <w:r w:rsidRPr="00C929AE">
        <w:rPr>
          <w:rFonts w:ascii="Calibri" w:eastAsia="Calibri" w:hAnsi="Calibri" w:cs="Calibri"/>
          <w:color w:val="000000"/>
          <w:sz w:val="22"/>
          <w:szCs w:val="22"/>
        </w:rPr>
        <w:t>técnica..</w:t>
      </w:r>
      <w:proofErr w:type="gramEnd"/>
    </w:p>
    <w:p w14:paraId="5B6DB8D6"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1B58C1DC" w14:textId="1B144B8E"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Constancia de situación fiscal en materia de aportaciones patronales (INFONAVIT)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w:t>
      </w:r>
      <w:r w:rsidRPr="00C929AE">
        <w:rPr>
          <w:rFonts w:ascii="Calibri" w:eastAsia="Calibri" w:hAnsi="Calibri" w:cs="Calibri"/>
          <w:color w:val="000000"/>
          <w:sz w:val="22"/>
          <w:szCs w:val="22"/>
        </w:rPr>
        <w:lastRenderedPageBreak/>
        <w:t>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000000"/>
          <w:sz w:val="22"/>
          <w:szCs w:val="22"/>
        </w:rPr>
        <w:t xml:space="preserve"> </w:t>
      </w:r>
      <w:r w:rsidRPr="00C929AE">
        <w:rPr>
          <w:rFonts w:ascii="Calibri" w:eastAsia="Calibri" w:hAnsi="Calibri" w:cs="Calibri"/>
          <w:b/>
          <w:sz w:val="20"/>
          <w:szCs w:val="20"/>
        </w:rPr>
        <w:t>(1_</w:t>
      </w:r>
      <w:r>
        <w:rPr>
          <w:rFonts w:ascii="Calibri" w:eastAsia="Calibri" w:hAnsi="Calibri" w:cs="Calibri"/>
          <w:b/>
          <w:sz w:val="20"/>
          <w:szCs w:val="20"/>
        </w:rPr>
        <w:t>5</w:t>
      </w:r>
      <w:r w:rsidRPr="00C929AE">
        <w:rPr>
          <w:rFonts w:ascii="Calibri" w:eastAsia="Calibri" w:hAnsi="Calibri" w:cs="Calibri"/>
          <w:b/>
          <w:sz w:val="20"/>
          <w:szCs w:val="20"/>
        </w:rPr>
        <w:t>_</w:t>
      </w:r>
      <w:r>
        <w:rPr>
          <w:rFonts w:ascii="Calibri" w:eastAsia="Calibri" w:hAnsi="Calibri" w:cs="Calibri"/>
          <w:b/>
          <w:sz w:val="20"/>
          <w:szCs w:val="20"/>
        </w:rPr>
        <w:t>CMAP</w:t>
      </w:r>
      <w:r w:rsidRPr="00C929AE">
        <w:rPr>
          <w:rFonts w:ascii="Calibri" w:eastAsia="Calibri" w:hAnsi="Calibri" w:cs="Calibri"/>
          <w:b/>
          <w:sz w:val="20"/>
          <w:szCs w:val="20"/>
        </w:rPr>
        <w:t>_#</w:t>
      </w:r>
      <w:proofErr w:type="gramStart"/>
      <w:r w:rsidRPr="00C929AE">
        <w:rPr>
          <w:rFonts w:ascii="Calibri" w:eastAsia="Calibri" w:hAnsi="Calibri" w:cs="Calibri"/>
          <w:b/>
          <w:sz w:val="20"/>
          <w:szCs w:val="20"/>
        </w:rPr>
        <w:t>proveedor.*</w:t>
      </w:r>
      <w:proofErr w:type="gramEnd"/>
      <w:r w:rsidRPr="00C929AE">
        <w:rPr>
          <w:rFonts w:ascii="Calibri" w:eastAsia="Calibri" w:hAnsi="Calibri" w:cs="Calibri"/>
          <w:b/>
          <w:sz w:val="20"/>
          <w:szCs w:val="20"/>
        </w:rPr>
        <w:t>)</w:t>
      </w:r>
    </w:p>
    <w:p w14:paraId="3711DFC7"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43C29A60"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1BA940D9"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472994DB" w14:textId="0627BD71"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Carta de declaración de intereses del licitante en hoja membretada y con firma autógrafa del representante o apoderado legal acreditado </w:t>
      </w:r>
      <w:r w:rsidRPr="00C929AE">
        <w:rPr>
          <w:rFonts w:ascii="Calibri" w:eastAsia="Calibri" w:hAnsi="Calibri" w:cs="Calibri"/>
          <w:b/>
          <w:bCs/>
          <w:color w:val="000000"/>
          <w:sz w:val="22"/>
          <w:szCs w:val="22"/>
        </w:rPr>
        <w:t>(ANEXO C).</w:t>
      </w:r>
      <w:r>
        <w:rPr>
          <w:rFonts w:ascii="Calibri" w:eastAsia="Calibri" w:hAnsi="Calibri" w:cs="Calibri"/>
          <w:color w:val="000000"/>
          <w:sz w:val="22"/>
          <w:szCs w:val="22"/>
        </w:rPr>
        <w:t xml:space="preserve"> </w:t>
      </w:r>
      <w:r w:rsidRPr="00C929AE">
        <w:rPr>
          <w:rFonts w:ascii="Calibri" w:eastAsia="Calibri" w:hAnsi="Calibri" w:cs="Calibri"/>
          <w:b/>
          <w:sz w:val="20"/>
          <w:szCs w:val="20"/>
        </w:rPr>
        <w:t>(1_</w:t>
      </w:r>
      <w:r>
        <w:rPr>
          <w:rFonts w:ascii="Calibri" w:eastAsia="Calibri" w:hAnsi="Calibri" w:cs="Calibri"/>
          <w:b/>
          <w:sz w:val="20"/>
          <w:szCs w:val="20"/>
        </w:rPr>
        <w:t>6</w:t>
      </w:r>
      <w:r w:rsidRPr="00C929AE">
        <w:rPr>
          <w:rFonts w:ascii="Calibri" w:eastAsia="Calibri" w:hAnsi="Calibri" w:cs="Calibri"/>
          <w:b/>
          <w:sz w:val="20"/>
          <w:szCs w:val="20"/>
        </w:rPr>
        <w:t>_</w:t>
      </w:r>
      <w:r>
        <w:rPr>
          <w:rFonts w:ascii="Calibri" w:eastAsia="Calibri" w:hAnsi="Calibri" w:cs="Calibri"/>
          <w:b/>
          <w:sz w:val="20"/>
          <w:szCs w:val="20"/>
        </w:rPr>
        <w:t>CDI</w:t>
      </w:r>
      <w:r w:rsidRPr="00C929AE">
        <w:rPr>
          <w:rFonts w:ascii="Calibri" w:eastAsia="Calibri" w:hAnsi="Calibri" w:cs="Calibri"/>
          <w:b/>
          <w:sz w:val="20"/>
          <w:szCs w:val="20"/>
        </w:rPr>
        <w:t>_#</w:t>
      </w:r>
      <w:proofErr w:type="gramStart"/>
      <w:r w:rsidRPr="00C929AE">
        <w:rPr>
          <w:rFonts w:ascii="Calibri" w:eastAsia="Calibri" w:hAnsi="Calibri" w:cs="Calibri"/>
          <w:b/>
          <w:sz w:val="20"/>
          <w:szCs w:val="20"/>
        </w:rPr>
        <w:t>proveedor.*</w:t>
      </w:r>
      <w:proofErr w:type="gramEnd"/>
      <w:r w:rsidRPr="00C929AE">
        <w:rPr>
          <w:rFonts w:ascii="Calibri" w:eastAsia="Calibri" w:hAnsi="Calibri" w:cs="Calibri"/>
          <w:b/>
          <w:sz w:val="20"/>
          <w:szCs w:val="20"/>
        </w:rPr>
        <w:t>)</w:t>
      </w:r>
    </w:p>
    <w:p w14:paraId="29814853"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3FF2EE3F" w14:textId="44B23B9F"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E5582D">
        <w:rPr>
          <w:rFonts w:ascii="Calibri" w:eastAsia="Calibri" w:hAnsi="Calibri" w:cs="Calibri"/>
          <w:color w:val="000000"/>
          <w:sz w:val="22"/>
          <w:szCs w:val="22"/>
        </w:rPr>
        <w:t>y</w:t>
      </w:r>
      <w:r w:rsidRPr="00C929AE">
        <w:rPr>
          <w:rFonts w:ascii="Calibri" w:eastAsia="Calibri" w:hAnsi="Calibri" w:cs="Calibri"/>
          <w:color w:val="000000"/>
          <w:sz w:val="22"/>
          <w:szCs w:val="22"/>
        </w:rPr>
        <w:t>) del apartado VII. Condiciones.</w:t>
      </w:r>
      <w:r>
        <w:rPr>
          <w:rFonts w:ascii="Calibri" w:eastAsia="Calibri" w:hAnsi="Calibri" w:cs="Calibri"/>
          <w:color w:val="000000"/>
          <w:sz w:val="22"/>
          <w:szCs w:val="22"/>
        </w:rPr>
        <w:t xml:space="preserve"> </w:t>
      </w:r>
      <w:r w:rsidRPr="00C929AE">
        <w:rPr>
          <w:rFonts w:ascii="Calibri" w:eastAsia="Calibri" w:hAnsi="Calibri" w:cs="Calibri"/>
          <w:b/>
          <w:sz w:val="20"/>
          <w:szCs w:val="20"/>
        </w:rPr>
        <w:t>(1_</w:t>
      </w:r>
      <w:r>
        <w:rPr>
          <w:rFonts w:ascii="Calibri" w:eastAsia="Calibri" w:hAnsi="Calibri" w:cs="Calibri"/>
          <w:b/>
          <w:sz w:val="20"/>
          <w:szCs w:val="20"/>
        </w:rPr>
        <w:t>7</w:t>
      </w:r>
      <w:r w:rsidRPr="00C929AE">
        <w:rPr>
          <w:rFonts w:ascii="Calibri" w:eastAsia="Calibri" w:hAnsi="Calibri" w:cs="Calibri"/>
          <w:b/>
          <w:sz w:val="20"/>
          <w:szCs w:val="20"/>
        </w:rPr>
        <w:t>_</w:t>
      </w:r>
      <w:r>
        <w:rPr>
          <w:rFonts w:ascii="Calibri" w:eastAsia="Calibri" w:hAnsi="Calibri" w:cs="Calibri"/>
          <w:b/>
          <w:sz w:val="20"/>
          <w:szCs w:val="20"/>
        </w:rPr>
        <w:t>RPB</w:t>
      </w:r>
      <w:r w:rsidRPr="00C929AE">
        <w:rPr>
          <w:rFonts w:ascii="Calibri" w:eastAsia="Calibri" w:hAnsi="Calibri" w:cs="Calibri"/>
          <w:b/>
          <w:sz w:val="20"/>
          <w:szCs w:val="20"/>
        </w:rPr>
        <w:t>_#</w:t>
      </w:r>
      <w:proofErr w:type="gramStart"/>
      <w:r w:rsidRPr="00C929AE">
        <w:rPr>
          <w:rFonts w:ascii="Calibri" w:eastAsia="Calibri" w:hAnsi="Calibri" w:cs="Calibri"/>
          <w:b/>
          <w:sz w:val="20"/>
          <w:szCs w:val="20"/>
        </w:rPr>
        <w:t>proveedor.*</w:t>
      </w:r>
      <w:proofErr w:type="gramEnd"/>
      <w:r w:rsidRPr="00C929AE">
        <w:rPr>
          <w:rFonts w:ascii="Calibri" w:eastAsia="Calibri" w:hAnsi="Calibri" w:cs="Calibri"/>
          <w:b/>
          <w:sz w:val="20"/>
          <w:szCs w:val="20"/>
        </w:rPr>
        <w:t>)</w:t>
      </w:r>
    </w:p>
    <w:p w14:paraId="65AAAA65"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5F57D7C8" w14:textId="5E7F6887"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Catálogo de los bienes ofertados, mismo que deberá contener como mínimo la siguiente información: Imagen, ficha técnica, marca</w:t>
      </w:r>
      <w:r w:rsidR="00BA1D6F">
        <w:rPr>
          <w:rFonts w:ascii="Calibri" w:eastAsia="Calibri" w:hAnsi="Calibri" w:cs="Calibri"/>
          <w:color w:val="000000"/>
          <w:sz w:val="22"/>
          <w:szCs w:val="22"/>
        </w:rPr>
        <w:t xml:space="preserve"> y </w:t>
      </w:r>
      <w:r w:rsidRPr="00C929AE">
        <w:rPr>
          <w:rFonts w:ascii="Calibri" w:eastAsia="Calibri" w:hAnsi="Calibri" w:cs="Calibri"/>
          <w:color w:val="000000"/>
          <w:sz w:val="22"/>
          <w:szCs w:val="22"/>
        </w:rPr>
        <w:t>modelo.</w:t>
      </w:r>
      <w:r>
        <w:rPr>
          <w:rFonts w:ascii="Calibri" w:eastAsia="Calibri" w:hAnsi="Calibri" w:cs="Calibri"/>
          <w:color w:val="000000"/>
          <w:sz w:val="22"/>
          <w:szCs w:val="22"/>
        </w:rPr>
        <w:t xml:space="preserve"> </w:t>
      </w:r>
      <w:r w:rsidRPr="00C929AE">
        <w:rPr>
          <w:rFonts w:ascii="Calibri" w:eastAsia="Calibri" w:hAnsi="Calibri" w:cs="Calibri"/>
          <w:b/>
          <w:sz w:val="20"/>
          <w:szCs w:val="20"/>
        </w:rPr>
        <w:t>(1_</w:t>
      </w:r>
      <w:r>
        <w:rPr>
          <w:rFonts w:ascii="Calibri" w:eastAsia="Calibri" w:hAnsi="Calibri" w:cs="Calibri"/>
          <w:b/>
          <w:sz w:val="20"/>
          <w:szCs w:val="20"/>
        </w:rPr>
        <w:t>8</w:t>
      </w:r>
      <w:r w:rsidRPr="00C929AE">
        <w:rPr>
          <w:rFonts w:ascii="Calibri" w:eastAsia="Calibri" w:hAnsi="Calibri" w:cs="Calibri"/>
          <w:b/>
          <w:sz w:val="20"/>
          <w:szCs w:val="20"/>
        </w:rPr>
        <w:t>_</w:t>
      </w:r>
      <w:r>
        <w:rPr>
          <w:rFonts w:ascii="Calibri" w:eastAsia="Calibri" w:hAnsi="Calibri" w:cs="Calibri"/>
          <w:b/>
          <w:sz w:val="20"/>
          <w:szCs w:val="20"/>
        </w:rPr>
        <w:t>CAT</w:t>
      </w:r>
      <w:r w:rsidRPr="00C929AE">
        <w:rPr>
          <w:rFonts w:ascii="Calibri" w:eastAsia="Calibri" w:hAnsi="Calibri" w:cs="Calibri"/>
          <w:b/>
          <w:sz w:val="20"/>
          <w:szCs w:val="20"/>
        </w:rPr>
        <w:t>_#</w:t>
      </w:r>
      <w:proofErr w:type="gramStart"/>
      <w:r w:rsidRPr="00C929AE">
        <w:rPr>
          <w:rFonts w:ascii="Calibri" w:eastAsia="Calibri" w:hAnsi="Calibri" w:cs="Calibri"/>
          <w:b/>
          <w:sz w:val="20"/>
          <w:szCs w:val="20"/>
        </w:rPr>
        <w:t>proveedor.*</w:t>
      </w:r>
      <w:proofErr w:type="gramEnd"/>
      <w:r w:rsidRPr="00C929AE">
        <w:rPr>
          <w:rFonts w:ascii="Calibri" w:eastAsia="Calibri" w:hAnsi="Calibri" w:cs="Calibri"/>
          <w:b/>
          <w:sz w:val="20"/>
          <w:szCs w:val="20"/>
        </w:rPr>
        <w:t>)</w:t>
      </w:r>
    </w:p>
    <w:p w14:paraId="47FDED7F"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738CF2CE"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sidRPr="00C929AE">
        <w:rPr>
          <w:rFonts w:ascii="Calibri" w:eastAsia="Calibri" w:hAnsi="Calibri" w:cs="Calibri"/>
          <w:color w:val="000000"/>
          <w:sz w:val="22"/>
          <w:szCs w:val="22"/>
        </w:rPr>
        <w:t>en  la</w:t>
      </w:r>
      <w:proofErr w:type="gramEnd"/>
      <w:r w:rsidRPr="00C929AE">
        <w:rPr>
          <w:rFonts w:ascii="Calibri" w:eastAsia="Calibri" w:hAnsi="Calibri" w:cs="Calibri"/>
          <w:color w:val="000000"/>
          <w:sz w:val="22"/>
          <w:szCs w:val="22"/>
        </w:rPr>
        <w:t xml:space="preserve">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14BC898"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535B1728"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14:paraId="68942C40" w14:textId="77777777" w:rsidR="00C929AE" w:rsidRPr="00C929AE" w:rsidRDefault="00C929AE" w:rsidP="00C929AE">
      <w:pPr>
        <w:widowControl w:val="0"/>
        <w:pBdr>
          <w:top w:val="nil"/>
          <w:left w:val="nil"/>
          <w:bottom w:val="nil"/>
          <w:right w:val="nil"/>
          <w:between w:val="nil"/>
        </w:pBdr>
        <w:ind w:left="720"/>
        <w:jc w:val="both"/>
        <w:rPr>
          <w:rFonts w:ascii="Calibri" w:eastAsia="Calibri" w:hAnsi="Calibri" w:cs="Calibri"/>
          <w:color w:val="000000"/>
          <w:sz w:val="22"/>
          <w:szCs w:val="22"/>
        </w:rPr>
      </w:pPr>
    </w:p>
    <w:p w14:paraId="17728CF0" w14:textId="7C3DD9CB" w:rsidR="00C929AE" w:rsidRPr="000A346D" w:rsidRDefault="00C929AE" w:rsidP="00C929AE">
      <w:pPr>
        <w:widowControl w:val="0"/>
        <w:numPr>
          <w:ilvl w:val="0"/>
          <w:numId w:val="5"/>
        </w:numPr>
        <w:pBdr>
          <w:top w:val="nil"/>
          <w:left w:val="nil"/>
          <w:bottom w:val="nil"/>
          <w:right w:val="nil"/>
          <w:between w:val="nil"/>
        </w:pBdr>
        <w:jc w:val="both"/>
        <w:rPr>
          <w:rFonts w:ascii="Calibri" w:eastAsia="Calibri" w:hAnsi="Calibri" w:cs="Calibri"/>
          <w:b/>
          <w:bCs/>
          <w:color w:val="000000"/>
          <w:sz w:val="22"/>
          <w:szCs w:val="22"/>
        </w:rPr>
      </w:pPr>
      <w:r w:rsidRPr="00C929AE">
        <w:rPr>
          <w:rFonts w:ascii="Calibri" w:eastAsia="Calibri" w:hAnsi="Calibri" w:cs="Calibri"/>
          <w:color w:val="000000"/>
          <w:sz w:val="22"/>
          <w:szCs w:val="22"/>
        </w:rPr>
        <w:t>Carta</w:t>
      </w:r>
      <w:r w:rsidR="00CA5069">
        <w:rPr>
          <w:rFonts w:ascii="Calibri" w:eastAsia="Calibri" w:hAnsi="Calibri" w:cs="Calibri"/>
          <w:color w:val="000000"/>
          <w:sz w:val="22"/>
          <w:szCs w:val="22"/>
        </w:rPr>
        <w:t xml:space="preserve"> original</w:t>
      </w:r>
      <w:r w:rsidRPr="00C929AE">
        <w:rPr>
          <w:rFonts w:ascii="Calibri" w:eastAsia="Calibri" w:hAnsi="Calibri" w:cs="Calibri"/>
          <w:color w:val="000000"/>
          <w:sz w:val="22"/>
          <w:szCs w:val="22"/>
        </w:rPr>
        <w:t xml:space="preserve"> </w:t>
      </w:r>
      <w:r w:rsidR="00CA5069">
        <w:rPr>
          <w:rFonts w:ascii="Calibri" w:eastAsia="Calibri" w:hAnsi="Calibri" w:cs="Calibri"/>
          <w:color w:val="000000"/>
          <w:sz w:val="22"/>
          <w:szCs w:val="22"/>
        </w:rPr>
        <w:t xml:space="preserve">con firma autógrafa </w:t>
      </w:r>
      <w:r w:rsidRPr="00C929AE">
        <w:rPr>
          <w:rFonts w:ascii="Calibri" w:eastAsia="Calibri" w:hAnsi="Calibri" w:cs="Calibri"/>
          <w:color w:val="000000"/>
          <w:sz w:val="22"/>
          <w:szCs w:val="22"/>
        </w:rPr>
        <w:t>de</w:t>
      </w:r>
      <w:r w:rsidR="00CA5069">
        <w:rPr>
          <w:rFonts w:ascii="Calibri" w:eastAsia="Calibri" w:hAnsi="Calibri" w:cs="Calibri"/>
          <w:color w:val="000000"/>
          <w:sz w:val="22"/>
          <w:szCs w:val="22"/>
        </w:rPr>
        <w:t>l</w:t>
      </w:r>
      <w:r w:rsidRPr="00C929AE">
        <w:rPr>
          <w:rFonts w:ascii="Calibri" w:eastAsia="Calibri" w:hAnsi="Calibri" w:cs="Calibri"/>
          <w:color w:val="000000"/>
          <w:sz w:val="22"/>
          <w:szCs w:val="22"/>
        </w:rPr>
        <w:t xml:space="preserve"> fabricante o distribuidor </w:t>
      </w:r>
      <w:r w:rsidR="00CA5069">
        <w:rPr>
          <w:rFonts w:ascii="Calibri" w:eastAsia="Calibri" w:hAnsi="Calibri" w:cs="Calibri"/>
          <w:color w:val="000000"/>
          <w:sz w:val="22"/>
          <w:szCs w:val="22"/>
        </w:rPr>
        <w:t xml:space="preserve">mayorista </w:t>
      </w:r>
      <w:r w:rsidRPr="00C929AE">
        <w:rPr>
          <w:rFonts w:ascii="Calibri" w:eastAsia="Calibri" w:hAnsi="Calibri" w:cs="Calibri"/>
          <w:color w:val="000000"/>
          <w:sz w:val="22"/>
          <w:szCs w:val="22"/>
        </w:rPr>
        <w:t>en</w:t>
      </w:r>
      <w:r w:rsidR="00CA5069">
        <w:rPr>
          <w:rFonts w:ascii="Calibri" w:eastAsia="Calibri" w:hAnsi="Calibri" w:cs="Calibri"/>
          <w:color w:val="000000"/>
          <w:sz w:val="22"/>
          <w:szCs w:val="22"/>
        </w:rPr>
        <w:t xml:space="preserve"> la </w:t>
      </w:r>
      <w:r w:rsidRPr="00C929AE">
        <w:rPr>
          <w:rFonts w:ascii="Calibri" w:eastAsia="Calibri" w:hAnsi="Calibri" w:cs="Calibri"/>
          <w:color w:val="000000"/>
          <w:sz w:val="22"/>
          <w:szCs w:val="22"/>
        </w:rPr>
        <w:t xml:space="preserve">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1 año a partir de la entrega y en su caso instalación y puesta a punto según se solicite, indicando el número de partida que respalda el documento. Aplica para las partidas </w:t>
      </w:r>
      <w:r w:rsidRPr="000A346D">
        <w:rPr>
          <w:rFonts w:ascii="Calibri" w:eastAsia="Calibri" w:hAnsi="Calibri" w:cs="Calibri"/>
          <w:b/>
          <w:bCs/>
          <w:color w:val="000000"/>
          <w:sz w:val="22"/>
          <w:szCs w:val="22"/>
        </w:rPr>
        <w:t>1, 4, 5, 6, 7, 8, 10, 11, 12, 13, 14, 15, 16, 17, 18, 19, 20, 21, 22, 23 y 24.</w:t>
      </w:r>
      <w:r w:rsidR="00C77F21">
        <w:rPr>
          <w:rFonts w:ascii="Calibri" w:eastAsia="Calibri" w:hAnsi="Calibri" w:cs="Calibri"/>
          <w:b/>
          <w:bCs/>
          <w:color w:val="000000"/>
          <w:sz w:val="22"/>
          <w:szCs w:val="22"/>
        </w:rPr>
        <w:t xml:space="preserve"> </w:t>
      </w:r>
      <w:r w:rsidR="00C77F21" w:rsidRPr="00C929AE">
        <w:rPr>
          <w:rFonts w:ascii="Calibri" w:eastAsia="Calibri" w:hAnsi="Calibri" w:cs="Calibri"/>
          <w:b/>
          <w:sz w:val="20"/>
          <w:szCs w:val="20"/>
        </w:rPr>
        <w:t>(1_</w:t>
      </w:r>
      <w:r w:rsidR="00C77F21">
        <w:rPr>
          <w:rFonts w:ascii="Calibri" w:eastAsia="Calibri" w:hAnsi="Calibri" w:cs="Calibri"/>
          <w:b/>
          <w:sz w:val="20"/>
          <w:szCs w:val="20"/>
        </w:rPr>
        <w:t>9</w:t>
      </w:r>
      <w:r w:rsidR="00C77F21" w:rsidRPr="00C929AE">
        <w:rPr>
          <w:rFonts w:ascii="Calibri" w:eastAsia="Calibri" w:hAnsi="Calibri" w:cs="Calibri"/>
          <w:b/>
          <w:sz w:val="20"/>
          <w:szCs w:val="20"/>
        </w:rPr>
        <w:t>_</w:t>
      </w:r>
      <w:r w:rsidR="00C77F21">
        <w:rPr>
          <w:rFonts w:ascii="Calibri" w:eastAsia="Calibri" w:hAnsi="Calibri" w:cs="Calibri"/>
          <w:b/>
          <w:sz w:val="20"/>
          <w:szCs w:val="20"/>
        </w:rPr>
        <w:t>CFM1</w:t>
      </w:r>
      <w:r w:rsidR="00C77F21" w:rsidRPr="00C929AE">
        <w:rPr>
          <w:rFonts w:ascii="Calibri" w:eastAsia="Calibri" w:hAnsi="Calibri" w:cs="Calibri"/>
          <w:b/>
          <w:sz w:val="20"/>
          <w:szCs w:val="20"/>
        </w:rPr>
        <w:t>_#</w:t>
      </w:r>
      <w:proofErr w:type="gramStart"/>
      <w:r w:rsidR="00C77F21" w:rsidRPr="00C929AE">
        <w:rPr>
          <w:rFonts w:ascii="Calibri" w:eastAsia="Calibri" w:hAnsi="Calibri" w:cs="Calibri"/>
          <w:b/>
          <w:sz w:val="20"/>
          <w:szCs w:val="20"/>
        </w:rPr>
        <w:t>proveedor.*</w:t>
      </w:r>
      <w:proofErr w:type="gramEnd"/>
      <w:r w:rsidR="00C77F21" w:rsidRPr="00C929AE">
        <w:rPr>
          <w:rFonts w:ascii="Calibri" w:eastAsia="Calibri" w:hAnsi="Calibri" w:cs="Calibri"/>
          <w:b/>
          <w:sz w:val="20"/>
          <w:szCs w:val="20"/>
        </w:rPr>
        <w:t>)</w:t>
      </w:r>
    </w:p>
    <w:p w14:paraId="20958611"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2344FA77" w14:textId="39E8D943" w:rsidR="00C929AE" w:rsidRPr="00C929AE" w:rsidRDefault="00CA5069"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Carta</w:t>
      </w:r>
      <w:r>
        <w:rPr>
          <w:rFonts w:ascii="Calibri" w:eastAsia="Calibri" w:hAnsi="Calibri" w:cs="Calibri"/>
          <w:color w:val="000000"/>
          <w:sz w:val="22"/>
          <w:szCs w:val="22"/>
        </w:rPr>
        <w:t xml:space="preserve"> original</w:t>
      </w:r>
      <w:r w:rsidRPr="00C929AE">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con firma autógrafa </w:t>
      </w:r>
      <w:r w:rsidRPr="00C929AE">
        <w:rPr>
          <w:rFonts w:ascii="Calibri" w:eastAsia="Calibri" w:hAnsi="Calibri" w:cs="Calibri"/>
          <w:color w:val="000000"/>
          <w:sz w:val="22"/>
          <w:szCs w:val="22"/>
        </w:rPr>
        <w:t>de</w:t>
      </w:r>
      <w:r>
        <w:rPr>
          <w:rFonts w:ascii="Calibri" w:eastAsia="Calibri" w:hAnsi="Calibri" w:cs="Calibri"/>
          <w:color w:val="000000"/>
          <w:sz w:val="22"/>
          <w:szCs w:val="22"/>
        </w:rPr>
        <w:t>l</w:t>
      </w:r>
      <w:r w:rsidRPr="00C929AE">
        <w:rPr>
          <w:rFonts w:ascii="Calibri" w:eastAsia="Calibri" w:hAnsi="Calibri" w:cs="Calibri"/>
          <w:color w:val="000000"/>
          <w:sz w:val="22"/>
          <w:szCs w:val="22"/>
        </w:rPr>
        <w:t xml:space="preserve"> fabricante o distribuidor </w:t>
      </w:r>
      <w:r>
        <w:rPr>
          <w:rFonts w:ascii="Calibri" w:eastAsia="Calibri" w:hAnsi="Calibri" w:cs="Calibri"/>
          <w:color w:val="000000"/>
          <w:sz w:val="22"/>
          <w:szCs w:val="22"/>
        </w:rPr>
        <w:t xml:space="preserve">mayorista </w:t>
      </w:r>
      <w:r w:rsidRPr="00C929AE">
        <w:rPr>
          <w:rFonts w:ascii="Calibri" w:eastAsia="Calibri" w:hAnsi="Calibri" w:cs="Calibri"/>
          <w:color w:val="000000"/>
          <w:sz w:val="22"/>
          <w:szCs w:val="22"/>
        </w:rPr>
        <w:t>en</w:t>
      </w:r>
      <w:r>
        <w:rPr>
          <w:rFonts w:ascii="Calibri" w:eastAsia="Calibri" w:hAnsi="Calibri" w:cs="Calibri"/>
          <w:color w:val="000000"/>
          <w:sz w:val="22"/>
          <w:szCs w:val="22"/>
        </w:rPr>
        <w:t xml:space="preserve"> la </w:t>
      </w:r>
      <w:r w:rsidRPr="00C929AE">
        <w:rPr>
          <w:rFonts w:ascii="Calibri" w:eastAsia="Calibri" w:hAnsi="Calibri" w:cs="Calibri"/>
          <w:color w:val="000000"/>
          <w:sz w:val="22"/>
          <w:szCs w:val="22"/>
        </w:rPr>
        <w:t xml:space="preserve"> que manifieste</w:t>
      </w:r>
      <w:r w:rsidR="00C929AE" w:rsidRPr="00C929AE">
        <w:rPr>
          <w:rFonts w:ascii="Calibri" w:eastAsia="Calibri" w:hAnsi="Calibri" w:cs="Calibri"/>
          <w:color w:val="000000"/>
          <w:sz w:val="22"/>
          <w:szCs w:val="22"/>
        </w:rPr>
        <w:t xml:space="preserve"> que el licitante es distribuidor autorizado de </w:t>
      </w:r>
      <w:r>
        <w:rPr>
          <w:rFonts w:ascii="Calibri" w:eastAsia="Calibri" w:hAnsi="Calibri" w:cs="Calibri"/>
          <w:color w:val="000000"/>
          <w:sz w:val="22"/>
          <w:szCs w:val="22"/>
        </w:rPr>
        <w:t xml:space="preserve">cada uno de </w:t>
      </w:r>
      <w:r w:rsidR="00C929AE" w:rsidRPr="00C929AE">
        <w:rPr>
          <w:rFonts w:ascii="Calibri" w:eastAsia="Calibri" w:hAnsi="Calibri" w:cs="Calibri"/>
          <w:color w:val="000000"/>
          <w:sz w:val="22"/>
          <w:szCs w:val="22"/>
        </w:rPr>
        <w:t xml:space="preserve">los bienes ofertados y que responderá de manera </w:t>
      </w:r>
      <w:r w:rsidR="00595CEF">
        <w:rPr>
          <w:rFonts w:ascii="Calibri" w:eastAsia="Calibri" w:hAnsi="Calibri" w:cs="Calibri"/>
          <w:color w:val="000000"/>
          <w:sz w:val="22"/>
          <w:szCs w:val="22"/>
        </w:rPr>
        <w:t xml:space="preserve">conjunta y </w:t>
      </w:r>
      <w:r w:rsidR="00C929AE" w:rsidRPr="00C929AE">
        <w:rPr>
          <w:rFonts w:ascii="Calibri" w:eastAsia="Calibri" w:hAnsi="Calibri" w:cs="Calibri"/>
          <w:color w:val="000000"/>
          <w:sz w:val="22"/>
          <w:szCs w:val="22"/>
        </w:rPr>
        <w:t>solidaria para la aplicación de garantías de fábrica, mano de obra, componentes y/o refacciones, por defectos de fabricación y/o vicios ocultos de los bienes ofertados por el licitante, por un periodo mínimo de 1 año a partir de la entrega y en su caso instalación</w:t>
      </w:r>
      <w:r>
        <w:rPr>
          <w:rFonts w:ascii="Calibri" w:eastAsia="Calibri" w:hAnsi="Calibri" w:cs="Calibri"/>
          <w:color w:val="000000"/>
          <w:sz w:val="22"/>
          <w:szCs w:val="22"/>
        </w:rPr>
        <w:t xml:space="preserve">, </w:t>
      </w:r>
      <w:r w:rsidR="00C929AE" w:rsidRPr="00C929AE">
        <w:rPr>
          <w:rFonts w:ascii="Calibri" w:eastAsia="Calibri" w:hAnsi="Calibri" w:cs="Calibri"/>
          <w:color w:val="000000"/>
          <w:sz w:val="22"/>
          <w:szCs w:val="22"/>
        </w:rPr>
        <w:t xml:space="preserve">puesta a punto </w:t>
      </w:r>
      <w:r>
        <w:rPr>
          <w:rFonts w:ascii="Calibri" w:eastAsia="Calibri" w:hAnsi="Calibri" w:cs="Calibri"/>
          <w:color w:val="000000"/>
          <w:sz w:val="22"/>
          <w:szCs w:val="22"/>
        </w:rPr>
        <w:t xml:space="preserve">y puesta en marcha, </w:t>
      </w:r>
      <w:r w:rsidR="00C929AE" w:rsidRPr="00C929AE">
        <w:rPr>
          <w:rFonts w:ascii="Calibri" w:eastAsia="Calibri" w:hAnsi="Calibri" w:cs="Calibri"/>
          <w:color w:val="000000"/>
          <w:sz w:val="22"/>
          <w:szCs w:val="22"/>
        </w:rPr>
        <w:t xml:space="preserve">según se solicite, indicando el número de partida que respalda el documento. </w:t>
      </w:r>
      <w:r w:rsidR="00C929AE" w:rsidRPr="000A346D">
        <w:rPr>
          <w:rFonts w:ascii="Calibri" w:eastAsia="Calibri" w:hAnsi="Calibri" w:cs="Calibri"/>
          <w:b/>
          <w:bCs/>
          <w:color w:val="000000"/>
          <w:sz w:val="22"/>
          <w:szCs w:val="22"/>
        </w:rPr>
        <w:t>Aplica para las partidas 2, 3 y 9.</w:t>
      </w:r>
      <w:r w:rsidR="00C77F21">
        <w:rPr>
          <w:rFonts w:ascii="Calibri" w:eastAsia="Calibri" w:hAnsi="Calibri" w:cs="Calibri"/>
          <w:b/>
          <w:bCs/>
          <w:color w:val="000000"/>
          <w:sz w:val="22"/>
          <w:szCs w:val="22"/>
        </w:rPr>
        <w:t xml:space="preserve"> </w:t>
      </w:r>
      <w:r w:rsidR="00C77F21" w:rsidRPr="00C929AE">
        <w:rPr>
          <w:rFonts w:ascii="Calibri" w:eastAsia="Calibri" w:hAnsi="Calibri" w:cs="Calibri"/>
          <w:b/>
          <w:sz w:val="20"/>
          <w:szCs w:val="20"/>
        </w:rPr>
        <w:t>(1_</w:t>
      </w:r>
      <w:r w:rsidR="00C77F21">
        <w:rPr>
          <w:rFonts w:ascii="Calibri" w:eastAsia="Calibri" w:hAnsi="Calibri" w:cs="Calibri"/>
          <w:b/>
          <w:sz w:val="20"/>
          <w:szCs w:val="20"/>
        </w:rPr>
        <w:t>10</w:t>
      </w:r>
      <w:r w:rsidR="00C77F21" w:rsidRPr="00C929AE">
        <w:rPr>
          <w:rFonts w:ascii="Calibri" w:eastAsia="Calibri" w:hAnsi="Calibri" w:cs="Calibri"/>
          <w:b/>
          <w:sz w:val="20"/>
          <w:szCs w:val="20"/>
        </w:rPr>
        <w:t>_</w:t>
      </w:r>
      <w:r w:rsidR="00C77F21">
        <w:rPr>
          <w:rFonts w:ascii="Calibri" w:eastAsia="Calibri" w:hAnsi="Calibri" w:cs="Calibri"/>
          <w:b/>
          <w:sz w:val="20"/>
          <w:szCs w:val="20"/>
        </w:rPr>
        <w:t>CFM2</w:t>
      </w:r>
      <w:r w:rsidR="00C77F21" w:rsidRPr="00C929AE">
        <w:rPr>
          <w:rFonts w:ascii="Calibri" w:eastAsia="Calibri" w:hAnsi="Calibri" w:cs="Calibri"/>
          <w:b/>
          <w:sz w:val="20"/>
          <w:szCs w:val="20"/>
        </w:rPr>
        <w:t>_#</w:t>
      </w:r>
      <w:proofErr w:type="gramStart"/>
      <w:r w:rsidR="00C77F21" w:rsidRPr="00C929AE">
        <w:rPr>
          <w:rFonts w:ascii="Calibri" w:eastAsia="Calibri" w:hAnsi="Calibri" w:cs="Calibri"/>
          <w:b/>
          <w:sz w:val="20"/>
          <w:szCs w:val="20"/>
        </w:rPr>
        <w:t>proveedor.*</w:t>
      </w:r>
      <w:proofErr w:type="gramEnd"/>
      <w:r w:rsidR="00C77F21" w:rsidRPr="00C929AE">
        <w:rPr>
          <w:rFonts w:ascii="Calibri" w:eastAsia="Calibri" w:hAnsi="Calibri" w:cs="Calibri"/>
          <w:b/>
          <w:sz w:val="20"/>
          <w:szCs w:val="20"/>
        </w:rPr>
        <w:t>)</w:t>
      </w:r>
    </w:p>
    <w:p w14:paraId="28497B3A"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26092B4D"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r w:rsidRPr="00C929AE">
        <w:rPr>
          <w:rFonts w:ascii="Calibri" w:eastAsia="Calibri" w:hAnsi="Calibri" w:cs="Calibri"/>
          <w:color w:val="000000"/>
          <w:sz w:val="22"/>
          <w:szCs w:val="22"/>
        </w:rPr>
        <w:lastRenderedPageBreak/>
        <w:t>En caso de que no se especifique en el Anexo I, el periodo de la garantía de fábrica deberá ser de mínimo un año.</w:t>
      </w:r>
    </w:p>
    <w:p w14:paraId="48CEEA89"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272F06F8" w14:textId="6ACF16BB" w:rsidR="00D13CB7" w:rsidRPr="00C929AE" w:rsidRDefault="00C929AE" w:rsidP="00D13CB7">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Anexo AB con todos los puntos solicitados según participe, en hoja membretada del licitante con nombre y firma autógrafa del representante o apoderado legal acreditado.</w:t>
      </w:r>
      <w:r w:rsidR="00D13CB7">
        <w:rPr>
          <w:rFonts w:ascii="Calibri" w:eastAsia="Calibri" w:hAnsi="Calibri" w:cs="Calibri"/>
          <w:color w:val="000000"/>
          <w:sz w:val="22"/>
          <w:szCs w:val="22"/>
        </w:rPr>
        <w:t xml:space="preserve"> </w:t>
      </w:r>
      <w:r w:rsidR="00D13CB7" w:rsidRPr="00C929AE">
        <w:rPr>
          <w:rFonts w:ascii="Calibri" w:eastAsia="Calibri" w:hAnsi="Calibri" w:cs="Calibri"/>
          <w:b/>
          <w:sz w:val="20"/>
          <w:szCs w:val="20"/>
        </w:rPr>
        <w:t>(1_</w:t>
      </w:r>
      <w:r w:rsidR="00D13CB7">
        <w:rPr>
          <w:rFonts w:ascii="Calibri" w:eastAsia="Calibri" w:hAnsi="Calibri" w:cs="Calibri"/>
          <w:b/>
          <w:sz w:val="20"/>
          <w:szCs w:val="20"/>
        </w:rPr>
        <w:t>11</w:t>
      </w:r>
      <w:r w:rsidR="00D13CB7" w:rsidRPr="00C929AE">
        <w:rPr>
          <w:rFonts w:ascii="Calibri" w:eastAsia="Calibri" w:hAnsi="Calibri" w:cs="Calibri"/>
          <w:b/>
          <w:sz w:val="20"/>
          <w:szCs w:val="20"/>
        </w:rPr>
        <w:t>_</w:t>
      </w:r>
      <w:r w:rsidR="00D13CB7">
        <w:rPr>
          <w:rFonts w:ascii="Calibri" w:eastAsia="Calibri" w:hAnsi="Calibri" w:cs="Calibri"/>
          <w:b/>
          <w:sz w:val="20"/>
          <w:szCs w:val="20"/>
        </w:rPr>
        <w:t>AXB</w:t>
      </w:r>
      <w:r w:rsidR="00D13CB7" w:rsidRPr="00C929AE">
        <w:rPr>
          <w:rFonts w:ascii="Calibri" w:eastAsia="Calibri" w:hAnsi="Calibri" w:cs="Calibri"/>
          <w:b/>
          <w:sz w:val="20"/>
          <w:szCs w:val="20"/>
        </w:rPr>
        <w:t>_#</w:t>
      </w:r>
      <w:proofErr w:type="gramStart"/>
      <w:r w:rsidR="00D13CB7" w:rsidRPr="00C929AE">
        <w:rPr>
          <w:rFonts w:ascii="Calibri" w:eastAsia="Calibri" w:hAnsi="Calibri" w:cs="Calibri"/>
          <w:b/>
          <w:sz w:val="20"/>
          <w:szCs w:val="20"/>
        </w:rPr>
        <w:t>proveedor.*</w:t>
      </w:r>
      <w:proofErr w:type="gramEnd"/>
      <w:r w:rsidR="00D13CB7" w:rsidRPr="00C929AE">
        <w:rPr>
          <w:rFonts w:ascii="Calibri" w:eastAsia="Calibri" w:hAnsi="Calibri" w:cs="Calibri"/>
          <w:b/>
          <w:sz w:val="20"/>
          <w:szCs w:val="20"/>
        </w:rPr>
        <w:t>)</w:t>
      </w:r>
    </w:p>
    <w:p w14:paraId="6D834D9C"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36130E29" w14:textId="3EAE2CAF" w:rsidR="00D13CB7" w:rsidRPr="00C929AE" w:rsidRDefault="000A346D" w:rsidP="00D13CB7">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w:t>
      </w:r>
      <w:proofErr w:type="gramStart"/>
      <w:r>
        <w:rPr>
          <w:rFonts w:ascii="Calibri" w:eastAsia="Calibri" w:hAnsi="Calibri" w:cs="Calibri"/>
          <w:color w:val="000000"/>
          <w:sz w:val="22"/>
          <w:szCs w:val="22"/>
        </w:rPr>
        <w:t>cual  deberá</w:t>
      </w:r>
      <w:proofErr w:type="gramEnd"/>
      <w:r>
        <w:rPr>
          <w:rFonts w:ascii="Calibri" w:eastAsia="Calibri" w:hAnsi="Calibri" w:cs="Calibri"/>
          <w:color w:val="000000"/>
          <w:sz w:val="22"/>
          <w:szCs w:val="22"/>
        </w:rPr>
        <w:t xml:space="preserve"> ingresar la descripción técnica del bien ofertado sin abreviaturas para cada una de las partidas en que participa en el apartado de: </w:t>
      </w:r>
      <w:r w:rsidRPr="000A346D">
        <w:rPr>
          <w:rFonts w:ascii="Calibri" w:eastAsia="Calibri" w:hAnsi="Calibri" w:cs="Calibri"/>
          <w:color w:val="000000"/>
          <w:sz w:val="22"/>
          <w:szCs w:val="22"/>
        </w:rPr>
        <w:t>“DATOS DE POSICIÓN/MIS OBSERVACIONES”</w:t>
      </w:r>
      <w:r>
        <w:rPr>
          <w:rFonts w:ascii="Calibri" w:eastAsia="Calibri" w:hAnsi="Calibri" w:cs="Calibri"/>
          <w:color w:val="000000"/>
          <w:sz w:val="22"/>
          <w:szCs w:val="22"/>
        </w:rPr>
        <w:t xml:space="preserve">, </w:t>
      </w:r>
      <w:r w:rsidRPr="000A346D">
        <w:rPr>
          <w:rFonts w:ascii="Calibri" w:eastAsia="Calibri" w:hAnsi="Calibri" w:cs="Calibri"/>
          <w:color w:val="000000"/>
          <w:sz w:val="22"/>
          <w:szCs w:val="22"/>
        </w:rPr>
        <w:t>indicando además, marca(s) y modelo(s) ofertados según aplique.</w:t>
      </w:r>
      <w:r w:rsidR="00D13CB7">
        <w:rPr>
          <w:rFonts w:ascii="Calibri" w:eastAsia="Calibri" w:hAnsi="Calibri" w:cs="Calibri"/>
          <w:color w:val="000000"/>
          <w:sz w:val="22"/>
          <w:szCs w:val="22"/>
        </w:rPr>
        <w:t xml:space="preserve"> </w:t>
      </w:r>
      <w:r w:rsidR="00D13CB7" w:rsidRPr="00C929AE">
        <w:rPr>
          <w:rFonts w:ascii="Calibri" w:eastAsia="Calibri" w:hAnsi="Calibri" w:cs="Calibri"/>
          <w:b/>
          <w:sz w:val="20"/>
          <w:szCs w:val="20"/>
        </w:rPr>
        <w:t>(1_</w:t>
      </w:r>
      <w:r w:rsidR="00D13CB7">
        <w:rPr>
          <w:rFonts w:ascii="Calibri" w:eastAsia="Calibri" w:hAnsi="Calibri" w:cs="Calibri"/>
          <w:b/>
          <w:sz w:val="20"/>
          <w:szCs w:val="20"/>
        </w:rPr>
        <w:t>12</w:t>
      </w:r>
      <w:r w:rsidR="00D13CB7" w:rsidRPr="00C929AE">
        <w:rPr>
          <w:rFonts w:ascii="Calibri" w:eastAsia="Calibri" w:hAnsi="Calibri" w:cs="Calibri"/>
          <w:b/>
          <w:sz w:val="20"/>
          <w:szCs w:val="20"/>
        </w:rPr>
        <w:t>_</w:t>
      </w:r>
      <w:r w:rsidR="00B97677">
        <w:rPr>
          <w:rFonts w:ascii="Calibri" w:eastAsia="Calibri" w:hAnsi="Calibri" w:cs="Calibri"/>
          <w:b/>
          <w:sz w:val="20"/>
          <w:szCs w:val="20"/>
        </w:rPr>
        <w:t>AXTA</w:t>
      </w:r>
      <w:r w:rsidR="00D13CB7" w:rsidRPr="00C929AE">
        <w:rPr>
          <w:rFonts w:ascii="Calibri" w:eastAsia="Calibri" w:hAnsi="Calibri" w:cs="Calibri"/>
          <w:b/>
          <w:sz w:val="20"/>
          <w:szCs w:val="20"/>
        </w:rPr>
        <w:t>_#</w:t>
      </w:r>
      <w:proofErr w:type="gramStart"/>
      <w:r w:rsidR="00D13CB7" w:rsidRPr="00C929AE">
        <w:rPr>
          <w:rFonts w:ascii="Calibri" w:eastAsia="Calibri" w:hAnsi="Calibri" w:cs="Calibri"/>
          <w:b/>
          <w:sz w:val="20"/>
          <w:szCs w:val="20"/>
        </w:rPr>
        <w:t>proveedor.*</w:t>
      </w:r>
      <w:proofErr w:type="gramEnd"/>
      <w:r w:rsidR="00D13CB7" w:rsidRPr="00C929AE">
        <w:rPr>
          <w:rFonts w:ascii="Calibri" w:eastAsia="Calibri" w:hAnsi="Calibri" w:cs="Calibri"/>
          <w:b/>
          <w:sz w:val="20"/>
          <w:szCs w:val="20"/>
        </w:rPr>
        <w:t>)</w:t>
      </w:r>
    </w:p>
    <w:p w14:paraId="68E3001F" w14:textId="77777777" w:rsidR="000A346D" w:rsidRDefault="000A346D" w:rsidP="000A346D">
      <w:pPr>
        <w:pStyle w:val="Prrafodelista"/>
        <w:rPr>
          <w:rFonts w:ascii="Calibri" w:eastAsia="Calibri" w:hAnsi="Calibri" w:cs="Calibri"/>
          <w:color w:val="000000"/>
          <w:sz w:val="22"/>
          <w:szCs w:val="22"/>
        </w:rPr>
      </w:pPr>
    </w:p>
    <w:p w14:paraId="044F14F0" w14:textId="79584940" w:rsidR="000A346D" w:rsidRDefault="000A346D" w:rsidP="000A346D">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que se solicita en el punto anterior</w:t>
      </w:r>
      <w:r w:rsidRPr="00B97677">
        <w:rPr>
          <w:rFonts w:ascii="Calibri" w:eastAsia="Calibri" w:hAnsi="Calibri" w:cs="Calibri"/>
          <w:b/>
          <w:color w:val="000000"/>
          <w:sz w:val="22"/>
          <w:szCs w:val="22"/>
        </w:rPr>
        <w:t>. (1_</w:t>
      </w:r>
      <w:r w:rsidR="00B97677" w:rsidRPr="00B97677">
        <w:rPr>
          <w:rFonts w:ascii="Calibri" w:eastAsia="Calibri" w:hAnsi="Calibri" w:cs="Calibri"/>
          <w:b/>
          <w:color w:val="000000"/>
          <w:sz w:val="22"/>
          <w:szCs w:val="22"/>
        </w:rPr>
        <w:t>13</w:t>
      </w:r>
      <w:r>
        <w:rPr>
          <w:rFonts w:ascii="Calibri" w:eastAsia="Calibri" w:hAnsi="Calibri" w:cs="Calibri"/>
          <w:b/>
          <w:color w:val="000000"/>
          <w:sz w:val="22"/>
          <w:szCs w:val="22"/>
        </w:rPr>
        <w:t>_AnexoA_#</w:t>
      </w:r>
      <w:proofErr w:type="gramStart"/>
      <w:r>
        <w:rPr>
          <w:rFonts w:ascii="Calibri" w:eastAsia="Calibri" w:hAnsi="Calibri" w:cs="Calibri"/>
          <w:b/>
          <w:color w:val="000000"/>
          <w:sz w:val="22"/>
          <w:szCs w:val="22"/>
        </w:rPr>
        <w:t>proveedor.*</w:t>
      </w:r>
      <w:proofErr w:type="gramEnd"/>
      <w:r>
        <w:rPr>
          <w:rFonts w:ascii="Calibri" w:eastAsia="Calibri" w:hAnsi="Calibri" w:cs="Calibri"/>
          <w:b/>
          <w:color w:val="000000"/>
          <w:sz w:val="22"/>
          <w:szCs w:val="22"/>
        </w:rPr>
        <w:t>)</w:t>
      </w:r>
    </w:p>
    <w:p w14:paraId="39E6B6F5"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6305A1E1" w14:textId="3B25FBDA"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 xml:space="preserve">Carta compromiso antisoborno del licitante en hoja membretada con firma autógrafa del representante o apoderado legal acreditado. </w:t>
      </w:r>
      <w:r w:rsidRPr="00B97677">
        <w:rPr>
          <w:rFonts w:ascii="Calibri" w:eastAsia="Calibri" w:hAnsi="Calibri" w:cs="Calibri"/>
          <w:b/>
          <w:bCs/>
          <w:color w:val="000000"/>
          <w:sz w:val="22"/>
          <w:szCs w:val="22"/>
        </w:rPr>
        <w:t>(ANEXO J</w:t>
      </w:r>
      <w:r w:rsidRPr="00C929AE">
        <w:rPr>
          <w:rFonts w:ascii="Calibri" w:eastAsia="Calibri" w:hAnsi="Calibri" w:cs="Calibri"/>
          <w:color w:val="000000"/>
          <w:sz w:val="22"/>
          <w:szCs w:val="22"/>
        </w:rPr>
        <w:t>)</w:t>
      </w:r>
      <w:r w:rsidR="00B97677">
        <w:rPr>
          <w:rFonts w:ascii="Calibri" w:eastAsia="Calibri" w:hAnsi="Calibri" w:cs="Calibri"/>
          <w:color w:val="000000"/>
          <w:sz w:val="22"/>
          <w:szCs w:val="22"/>
        </w:rPr>
        <w:t xml:space="preserve"> </w:t>
      </w:r>
      <w:r w:rsidR="00B97677" w:rsidRPr="00B97677">
        <w:rPr>
          <w:rFonts w:ascii="Calibri" w:eastAsia="Calibri" w:hAnsi="Calibri" w:cs="Calibri"/>
          <w:b/>
          <w:color w:val="000000"/>
          <w:sz w:val="22"/>
          <w:szCs w:val="22"/>
        </w:rPr>
        <w:t>(1_1</w:t>
      </w:r>
      <w:r w:rsidR="00B97677">
        <w:rPr>
          <w:rFonts w:ascii="Calibri" w:eastAsia="Calibri" w:hAnsi="Calibri" w:cs="Calibri"/>
          <w:b/>
          <w:color w:val="000000"/>
          <w:sz w:val="22"/>
          <w:szCs w:val="22"/>
        </w:rPr>
        <w:t>4_CCAS_#</w:t>
      </w:r>
      <w:proofErr w:type="gramStart"/>
      <w:r w:rsidR="00B97677">
        <w:rPr>
          <w:rFonts w:ascii="Calibri" w:eastAsia="Calibri" w:hAnsi="Calibri" w:cs="Calibri"/>
          <w:b/>
          <w:color w:val="000000"/>
          <w:sz w:val="22"/>
          <w:szCs w:val="22"/>
        </w:rPr>
        <w:t>proveedor.*</w:t>
      </w:r>
      <w:proofErr w:type="gramEnd"/>
      <w:r w:rsidR="00B97677">
        <w:rPr>
          <w:rFonts w:ascii="Calibri" w:eastAsia="Calibri" w:hAnsi="Calibri" w:cs="Calibri"/>
          <w:b/>
          <w:color w:val="000000"/>
          <w:sz w:val="22"/>
          <w:szCs w:val="22"/>
        </w:rPr>
        <w:t>)</w:t>
      </w:r>
    </w:p>
    <w:p w14:paraId="6A201C83"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6CF2BD61" w14:textId="77777777" w:rsidR="00C929AE" w:rsidRPr="000A346D" w:rsidRDefault="00C929AE" w:rsidP="000A346D">
      <w:pPr>
        <w:widowControl w:val="0"/>
        <w:pBdr>
          <w:top w:val="nil"/>
          <w:left w:val="nil"/>
          <w:bottom w:val="nil"/>
          <w:right w:val="nil"/>
          <w:between w:val="nil"/>
        </w:pBdr>
        <w:jc w:val="both"/>
        <w:rPr>
          <w:rFonts w:ascii="Calibri" w:eastAsia="Calibri" w:hAnsi="Calibri" w:cs="Calibri"/>
          <w:b/>
          <w:bCs/>
          <w:color w:val="000000"/>
          <w:sz w:val="22"/>
          <w:szCs w:val="22"/>
        </w:rPr>
      </w:pPr>
      <w:r w:rsidRPr="000A346D">
        <w:rPr>
          <w:rFonts w:ascii="Calibri" w:eastAsia="Calibri" w:hAnsi="Calibri" w:cs="Calibri"/>
          <w:b/>
          <w:bCs/>
          <w:color w:val="000000"/>
          <w:sz w:val="22"/>
          <w:szCs w:val="22"/>
        </w:rPr>
        <w:t>Requisitos adicionales para participar en las partidas 2 y 9 del Anexo I</w:t>
      </w:r>
    </w:p>
    <w:p w14:paraId="375832BE"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4D9F6A48" w14:textId="313230E4"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Manual de uso de los bienes ofertados, el cual deberá incluir de manera enunciativa más no limitativa los puntos señalados en el inciso h) del apartado II. Información específica de las bases de la presente licitación.</w:t>
      </w:r>
      <w:r w:rsidR="00B97677" w:rsidRPr="00B97677">
        <w:rPr>
          <w:rFonts w:ascii="Calibri" w:eastAsia="Calibri" w:hAnsi="Calibri" w:cs="Calibri"/>
          <w:b/>
          <w:color w:val="000000"/>
          <w:sz w:val="22"/>
          <w:szCs w:val="22"/>
        </w:rPr>
        <w:t xml:space="preserve"> (1_1</w:t>
      </w:r>
      <w:r w:rsidR="00B97677">
        <w:rPr>
          <w:rFonts w:ascii="Calibri" w:eastAsia="Calibri" w:hAnsi="Calibri" w:cs="Calibri"/>
          <w:b/>
          <w:color w:val="000000"/>
          <w:sz w:val="22"/>
          <w:szCs w:val="22"/>
        </w:rPr>
        <w:t>5_CPA291_AnexoA_#</w:t>
      </w:r>
      <w:proofErr w:type="gramStart"/>
      <w:r w:rsidR="00B97677">
        <w:rPr>
          <w:rFonts w:ascii="Calibri" w:eastAsia="Calibri" w:hAnsi="Calibri" w:cs="Calibri"/>
          <w:b/>
          <w:color w:val="000000"/>
          <w:sz w:val="22"/>
          <w:szCs w:val="22"/>
        </w:rPr>
        <w:t>proveedor.*</w:t>
      </w:r>
      <w:proofErr w:type="gramEnd"/>
      <w:r w:rsidR="00B97677">
        <w:rPr>
          <w:rFonts w:ascii="Calibri" w:eastAsia="Calibri" w:hAnsi="Calibri" w:cs="Calibri"/>
          <w:b/>
          <w:color w:val="000000"/>
          <w:sz w:val="22"/>
          <w:szCs w:val="22"/>
        </w:rPr>
        <w:t>)</w:t>
      </w:r>
    </w:p>
    <w:p w14:paraId="77BD1C07"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2CE92A83" w14:textId="3233EB9F"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Carta</w:t>
      </w:r>
      <w:r w:rsidR="002660C9">
        <w:rPr>
          <w:rFonts w:ascii="Calibri" w:eastAsia="Calibri" w:hAnsi="Calibri" w:cs="Calibri"/>
          <w:color w:val="000000"/>
          <w:sz w:val="22"/>
          <w:szCs w:val="22"/>
        </w:rPr>
        <w:t xml:space="preserve"> compromiso</w:t>
      </w:r>
      <w:r w:rsidRPr="00C929AE">
        <w:rPr>
          <w:rFonts w:ascii="Calibri" w:eastAsia="Calibri" w:hAnsi="Calibri" w:cs="Calibri"/>
          <w:color w:val="000000"/>
          <w:sz w:val="22"/>
          <w:szCs w:val="22"/>
        </w:rPr>
        <w:t xml:space="preserve"> en hoja membretada del licitante con firma autógrafa del representante o apoderado legal acreditado, en la que manifieste que en caso de resultar adjudicado se compromete a brindar la capacitación de acuerdo a lo mencionado en el inciso h) del apartado II de las presentes bases en los tiempos y los temas mencionados dentro del mismo.</w:t>
      </w:r>
      <w:r w:rsidR="00B97677" w:rsidRPr="00B97677">
        <w:rPr>
          <w:rFonts w:ascii="Calibri" w:eastAsia="Calibri" w:hAnsi="Calibri" w:cs="Calibri"/>
          <w:b/>
          <w:color w:val="000000"/>
          <w:sz w:val="22"/>
          <w:szCs w:val="22"/>
        </w:rPr>
        <w:t xml:space="preserve"> (1_1</w:t>
      </w:r>
      <w:r w:rsidR="00B97677">
        <w:rPr>
          <w:rFonts w:ascii="Calibri" w:eastAsia="Calibri" w:hAnsi="Calibri" w:cs="Calibri"/>
          <w:b/>
          <w:color w:val="000000"/>
          <w:sz w:val="22"/>
          <w:szCs w:val="22"/>
        </w:rPr>
        <w:t>6_CPA292_AnexoA_#</w:t>
      </w:r>
      <w:proofErr w:type="gramStart"/>
      <w:r w:rsidR="00B97677">
        <w:rPr>
          <w:rFonts w:ascii="Calibri" w:eastAsia="Calibri" w:hAnsi="Calibri" w:cs="Calibri"/>
          <w:b/>
          <w:color w:val="000000"/>
          <w:sz w:val="22"/>
          <w:szCs w:val="22"/>
        </w:rPr>
        <w:t>proveedor.*</w:t>
      </w:r>
      <w:proofErr w:type="gramEnd"/>
      <w:r w:rsidR="00B97677">
        <w:rPr>
          <w:rFonts w:ascii="Calibri" w:eastAsia="Calibri" w:hAnsi="Calibri" w:cs="Calibri"/>
          <w:b/>
          <w:color w:val="000000"/>
          <w:sz w:val="22"/>
          <w:szCs w:val="22"/>
        </w:rPr>
        <w:t>)</w:t>
      </w:r>
    </w:p>
    <w:p w14:paraId="0810A1B6"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0118667D" w14:textId="29ABB089"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Copia de la Constancia de Visita emitida por la entidad/dependencia correspondiente con sello y/o firma. Aplica para las partidas en que se solicita visita a instalaciones.</w:t>
      </w:r>
      <w:r w:rsidR="00B97677">
        <w:rPr>
          <w:rFonts w:ascii="Calibri" w:eastAsia="Calibri" w:hAnsi="Calibri" w:cs="Calibri"/>
          <w:color w:val="000000"/>
          <w:sz w:val="22"/>
          <w:szCs w:val="22"/>
        </w:rPr>
        <w:t xml:space="preserve"> </w:t>
      </w:r>
      <w:r w:rsidR="00B97677" w:rsidRPr="00B97677">
        <w:rPr>
          <w:rFonts w:ascii="Calibri" w:eastAsia="Calibri" w:hAnsi="Calibri" w:cs="Calibri"/>
          <w:b/>
          <w:color w:val="000000"/>
          <w:sz w:val="22"/>
          <w:szCs w:val="22"/>
        </w:rPr>
        <w:t>(1_1</w:t>
      </w:r>
      <w:r w:rsidR="00B97677">
        <w:rPr>
          <w:rFonts w:ascii="Calibri" w:eastAsia="Calibri" w:hAnsi="Calibri" w:cs="Calibri"/>
          <w:b/>
          <w:color w:val="000000"/>
          <w:sz w:val="22"/>
          <w:szCs w:val="22"/>
        </w:rPr>
        <w:t>7_CVPA293_AnexoA_#</w:t>
      </w:r>
      <w:proofErr w:type="gramStart"/>
      <w:r w:rsidR="00B97677">
        <w:rPr>
          <w:rFonts w:ascii="Calibri" w:eastAsia="Calibri" w:hAnsi="Calibri" w:cs="Calibri"/>
          <w:b/>
          <w:color w:val="000000"/>
          <w:sz w:val="22"/>
          <w:szCs w:val="22"/>
        </w:rPr>
        <w:t>proveedor.*</w:t>
      </w:r>
      <w:proofErr w:type="gramEnd"/>
      <w:r w:rsidR="00B97677">
        <w:rPr>
          <w:rFonts w:ascii="Calibri" w:eastAsia="Calibri" w:hAnsi="Calibri" w:cs="Calibri"/>
          <w:b/>
          <w:color w:val="000000"/>
          <w:sz w:val="22"/>
          <w:szCs w:val="22"/>
        </w:rPr>
        <w:t>)</w:t>
      </w:r>
    </w:p>
    <w:p w14:paraId="202072B3"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17DCF3BB" w14:textId="77777777" w:rsidR="00C929AE" w:rsidRPr="000A346D" w:rsidRDefault="00C929AE" w:rsidP="000A346D">
      <w:pPr>
        <w:widowControl w:val="0"/>
        <w:pBdr>
          <w:top w:val="nil"/>
          <w:left w:val="nil"/>
          <w:bottom w:val="nil"/>
          <w:right w:val="nil"/>
          <w:between w:val="nil"/>
        </w:pBdr>
        <w:jc w:val="both"/>
        <w:rPr>
          <w:rFonts w:ascii="Calibri" w:eastAsia="Calibri" w:hAnsi="Calibri" w:cs="Calibri"/>
          <w:b/>
          <w:bCs/>
          <w:color w:val="000000"/>
          <w:sz w:val="22"/>
          <w:szCs w:val="22"/>
        </w:rPr>
      </w:pPr>
      <w:r w:rsidRPr="000A346D">
        <w:rPr>
          <w:rFonts w:ascii="Calibri" w:eastAsia="Calibri" w:hAnsi="Calibri" w:cs="Calibri"/>
          <w:b/>
          <w:bCs/>
          <w:color w:val="000000"/>
          <w:sz w:val="22"/>
          <w:szCs w:val="22"/>
        </w:rPr>
        <w:t>Requisito adicional para la partida 9</w:t>
      </w:r>
    </w:p>
    <w:p w14:paraId="127EFC7B" w14:textId="77777777" w:rsidR="00C929AE" w:rsidRPr="00C929AE" w:rsidRDefault="00C929AE" w:rsidP="000A346D">
      <w:pPr>
        <w:widowControl w:val="0"/>
        <w:pBdr>
          <w:top w:val="nil"/>
          <w:left w:val="nil"/>
          <w:bottom w:val="nil"/>
          <w:right w:val="nil"/>
          <w:between w:val="nil"/>
        </w:pBdr>
        <w:ind w:left="720"/>
        <w:jc w:val="both"/>
        <w:rPr>
          <w:rFonts w:ascii="Calibri" w:eastAsia="Calibri" w:hAnsi="Calibri" w:cs="Calibri"/>
          <w:color w:val="000000"/>
          <w:sz w:val="22"/>
          <w:szCs w:val="22"/>
        </w:rPr>
      </w:pPr>
    </w:p>
    <w:p w14:paraId="2CA8A49C" w14:textId="798A6E1A" w:rsidR="00C929AE" w:rsidRPr="00C929AE" w:rsidRDefault="00C929AE" w:rsidP="00C929AE">
      <w:pPr>
        <w:widowControl w:val="0"/>
        <w:numPr>
          <w:ilvl w:val="0"/>
          <w:numId w:val="5"/>
        </w:numPr>
        <w:pBdr>
          <w:top w:val="nil"/>
          <w:left w:val="nil"/>
          <w:bottom w:val="nil"/>
          <w:right w:val="nil"/>
          <w:between w:val="nil"/>
        </w:pBdr>
        <w:jc w:val="both"/>
        <w:rPr>
          <w:rFonts w:ascii="Calibri" w:eastAsia="Calibri" w:hAnsi="Calibri" w:cs="Calibri"/>
          <w:color w:val="000000"/>
          <w:sz w:val="22"/>
          <w:szCs w:val="22"/>
        </w:rPr>
      </w:pPr>
      <w:r w:rsidRPr="00C929AE">
        <w:rPr>
          <w:rFonts w:ascii="Calibri" w:eastAsia="Calibri" w:hAnsi="Calibri" w:cs="Calibri"/>
          <w:color w:val="000000"/>
          <w:sz w:val="22"/>
          <w:szCs w:val="22"/>
        </w:rPr>
        <w:t>Currículum del licitante donde acredite la experiencia y cumplimiento en proyectos similares en integración de celdas de manufactura dentro de su listado de servicios, acompañando de CARTA de satisfacción firmada por al menos un cliente a quien le haya prestado el servicio, debiendo contener reporte fotográfico del proceso de instalación, así como datos de contacto, teléfono y correo electrónico para su validación.</w:t>
      </w:r>
      <w:r w:rsidR="00B97677">
        <w:rPr>
          <w:rFonts w:ascii="Calibri" w:eastAsia="Calibri" w:hAnsi="Calibri" w:cs="Calibri"/>
          <w:color w:val="000000"/>
          <w:sz w:val="22"/>
          <w:szCs w:val="22"/>
        </w:rPr>
        <w:t xml:space="preserve"> </w:t>
      </w:r>
      <w:r w:rsidR="00B97677" w:rsidRPr="00B97677">
        <w:rPr>
          <w:rFonts w:ascii="Calibri" w:eastAsia="Calibri" w:hAnsi="Calibri" w:cs="Calibri"/>
          <w:b/>
          <w:color w:val="000000"/>
          <w:sz w:val="22"/>
          <w:szCs w:val="22"/>
        </w:rPr>
        <w:t>(1_1</w:t>
      </w:r>
      <w:r w:rsidR="00B97677">
        <w:rPr>
          <w:rFonts w:ascii="Calibri" w:eastAsia="Calibri" w:hAnsi="Calibri" w:cs="Calibri"/>
          <w:b/>
          <w:color w:val="000000"/>
          <w:sz w:val="22"/>
          <w:szCs w:val="22"/>
        </w:rPr>
        <w:t>8_CVPA9_AnexoA_#</w:t>
      </w:r>
      <w:proofErr w:type="gramStart"/>
      <w:r w:rsidR="00B97677">
        <w:rPr>
          <w:rFonts w:ascii="Calibri" w:eastAsia="Calibri" w:hAnsi="Calibri" w:cs="Calibri"/>
          <w:b/>
          <w:color w:val="000000"/>
          <w:sz w:val="22"/>
          <w:szCs w:val="22"/>
        </w:rPr>
        <w:t>proveedor.*</w:t>
      </w:r>
      <w:proofErr w:type="gramEnd"/>
      <w:r w:rsidR="00B97677">
        <w:rPr>
          <w:rFonts w:ascii="Calibri" w:eastAsia="Calibri" w:hAnsi="Calibri" w:cs="Calibri"/>
          <w:b/>
          <w:color w:val="000000"/>
          <w:sz w:val="22"/>
          <w:szCs w:val="22"/>
        </w:rPr>
        <w:t>)</w:t>
      </w:r>
    </w:p>
    <w:p w14:paraId="50CA2414" w14:textId="1480DF96" w:rsidR="0044725E" w:rsidRDefault="0044725E" w:rsidP="000A346D">
      <w:pPr>
        <w:widowControl w:val="0"/>
        <w:pBdr>
          <w:top w:val="nil"/>
          <w:left w:val="nil"/>
          <w:bottom w:val="nil"/>
          <w:right w:val="nil"/>
          <w:between w:val="nil"/>
        </w:pBdr>
        <w:ind w:left="426"/>
        <w:jc w:val="both"/>
        <w:rPr>
          <w:rFonts w:ascii="Calibri" w:eastAsia="Calibri" w:hAnsi="Calibri" w:cs="Calibri"/>
          <w:color w:val="000000"/>
          <w:sz w:val="22"/>
          <w:szCs w:val="22"/>
        </w:rPr>
      </w:pPr>
    </w:p>
    <w:p w14:paraId="2C39E336"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43CE6503"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6005FF20"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aceptarán opciones, deberá presentar una sola propuesta por partida, conforme a lo solicitado y según participe, cotizando la cantidad de bienes solicitados.</w:t>
      </w:r>
    </w:p>
    <w:p w14:paraId="61196310"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25FA40FE" w14:textId="3D34BA2E"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0A346D">
        <w:rPr>
          <w:rFonts w:ascii="Calibri" w:eastAsia="Calibri" w:hAnsi="Calibri" w:cs="Calibri"/>
          <w:color w:val="000000"/>
          <w:sz w:val="22"/>
          <w:szCs w:val="22"/>
        </w:rPr>
        <w:t>El licitante deberá ofertar en su caso todas las partidas donde se requiera idénticas características y especificaciones, según participe.</w:t>
      </w:r>
      <w:r>
        <w:rPr>
          <w:rFonts w:ascii="Calibri" w:eastAsia="Calibri" w:hAnsi="Calibri" w:cs="Calibri"/>
          <w:color w:val="000000"/>
          <w:sz w:val="22"/>
          <w:szCs w:val="22"/>
        </w:rPr>
        <w:t xml:space="preserve"> Por idénticas características se entenderá la definición señalada en el inciso</w:t>
      </w:r>
      <w:r w:rsidR="00EA7BA6">
        <w:rPr>
          <w:rFonts w:ascii="Calibri" w:eastAsia="Calibri" w:hAnsi="Calibri" w:cs="Calibri"/>
          <w:color w:val="000000"/>
          <w:sz w:val="22"/>
          <w:szCs w:val="22"/>
        </w:rPr>
        <w:t xml:space="preserve"> i) </w:t>
      </w:r>
      <w:r>
        <w:rPr>
          <w:rFonts w:ascii="Calibri" w:eastAsia="Calibri" w:hAnsi="Calibri" w:cs="Calibri"/>
          <w:color w:val="000000"/>
          <w:sz w:val="22"/>
          <w:szCs w:val="22"/>
        </w:rPr>
        <w:t>del apartado VII. Condiciones de estas bases.</w:t>
      </w:r>
    </w:p>
    <w:p w14:paraId="0C9C247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D30D5E8"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358B00D8"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30AC36F6"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59C542B3" w14:textId="77777777" w:rsidR="0044725E" w:rsidRDefault="0044725E">
      <w:pPr>
        <w:ind w:left="426"/>
        <w:jc w:val="both"/>
        <w:rPr>
          <w:rFonts w:ascii="Calibri" w:eastAsia="Calibri" w:hAnsi="Calibri" w:cs="Calibri"/>
          <w:sz w:val="22"/>
          <w:szCs w:val="22"/>
        </w:rPr>
      </w:pPr>
    </w:p>
    <w:p w14:paraId="7F9CA3DE"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3747697F"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49A6EBB4" w14:textId="77777777"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23AD2592" w14:textId="77777777" w:rsidR="0044725E" w:rsidRDefault="0044725E">
      <w:pPr>
        <w:jc w:val="both"/>
        <w:rPr>
          <w:rFonts w:ascii="Calibri" w:eastAsia="Calibri" w:hAnsi="Calibri" w:cs="Calibri"/>
          <w:sz w:val="22"/>
          <w:szCs w:val="22"/>
        </w:rPr>
      </w:pPr>
    </w:p>
    <w:p w14:paraId="0B6FA4AE"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550D5C7C"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7CA1E081" w14:textId="77777777" w:rsidR="0044725E" w:rsidRPr="000A346D"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0A346D">
        <w:rPr>
          <w:rFonts w:ascii="Calibri" w:eastAsia="Calibri" w:hAnsi="Calibri" w:cs="Calibri"/>
          <w:color w:val="000000"/>
          <w:sz w:val="22"/>
          <w:szCs w:val="22"/>
        </w:rPr>
        <w:t>El licitante deberá cotizar en su caso todas las partidas que guarden idénticas características a un mismo precio, según aplique.</w:t>
      </w:r>
    </w:p>
    <w:p w14:paraId="692E9E6F" w14:textId="77777777" w:rsidR="0044725E" w:rsidRDefault="0044725E">
      <w:pPr>
        <w:pBdr>
          <w:top w:val="nil"/>
          <w:left w:val="nil"/>
          <w:bottom w:val="nil"/>
          <w:right w:val="nil"/>
          <w:between w:val="nil"/>
        </w:pBdr>
        <w:ind w:left="720"/>
        <w:jc w:val="both"/>
        <w:rPr>
          <w:rFonts w:ascii="Calibri" w:eastAsia="Calibri" w:hAnsi="Calibri" w:cs="Calibri"/>
          <w:sz w:val="22"/>
          <w:szCs w:val="22"/>
          <w:highlight w:val="yellow"/>
        </w:rPr>
      </w:pPr>
    </w:p>
    <w:p w14:paraId="3C8105FB" w14:textId="77777777" w:rsidR="0044725E" w:rsidRDefault="0044725E">
      <w:pPr>
        <w:jc w:val="both"/>
        <w:rPr>
          <w:rFonts w:ascii="Calibri" w:eastAsia="Calibri" w:hAnsi="Calibri" w:cs="Calibri"/>
          <w:b/>
          <w:sz w:val="20"/>
          <w:szCs w:val="20"/>
        </w:rPr>
      </w:pPr>
    </w:p>
    <w:p w14:paraId="3CCF391D"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74CED996"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3E7E3758"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B1DFB85"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1846DAE9"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14:paraId="7148DBF5"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 xml:space="preserve">Depósito en dinero ante la Secretaría de </w:t>
      </w:r>
      <w:proofErr w:type="gramStart"/>
      <w:r>
        <w:rPr>
          <w:rFonts w:ascii="Calibri" w:eastAsia="Calibri" w:hAnsi="Calibri" w:cs="Calibri"/>
          <w:sz w:val="22"/>
          <w:szCs w:val="22"/>
        </w:rPr>
        <w:t>Finanzas  del</w:t>
      </w:r>
      <w:proofErr w:type="gramEnd"/>
      <w:r>
        <w:rPr>
          <w:rFonts w:ascii="Calibri" w:eastAsia="Calibri" w:hAnsi="Calibri" w:cs="Calibri"/>
          <w:sz w:val="22"/>
          <w:szCs w:val="22"/>
        </w:rPr>
        <w:t xml:space="preserve"> Gobierno del Estado de Guanajuato, por el 12% del monto total adjudicado sin considerar el I.V.A.</w:t>
      </w:r>
    </w:p>
    <w:p w14:paraId="132B3281"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lastRenderedPageBreak/>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7B3D32EF"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33, tercer párrafo de los Lineamientos para la Operación del Programa Anual de Adquisiciones, Arrendamientos y Servicios de las Dependencias y Entidades.</w:t>
      </w:r>
    </w:p>
    <w:p w14:paraId="75D8043D" w14:textId="77777777" w:rsidR="00F24B30" w:rsidRDefault="00F24B30" w:rsidP="00F24B30">
      <w:pPr>
        <w:jc w:val="both"/>
        <w:rPr>
          <w:rFonts w:ascii="Calibri" w:eastAsia="Calibri" w:hAnsi="Calibri" w:cs="Calibri"/>
          <w:sz w:val="22"/>
          <w:szCs w:val="22"/>
        </w:rPr>
      </w:pPr>
    </w:p>
    <w:p w14:paraId="7B279D74" w14:textId="77777777" w:rsidR="00F24B30" w:rsidRDefault="00F24B30" w:rsidP="00F24B30">
      <w:pPr>
        <w:jc w:val="both"/>
        <w:rPr>
          <w:rFonts w:ascii="Calibri" w:eastAsia="Calibri" w:hAnsi="Calibri" w:cs="Calibri"/>
          <w:sz w:val="22"/>
          <w:szCs w:val="22"/>
        </w:rPr>
      </w:pPr>
      <w:r>
        <w:rPr>
          <w:rFonts w:ascii="Calibri" w:eastAsia="Calibri" w:hAnsi="Calibri" w:cs="Calibri"/>
          <w:sz w:val="22"/>
          <w:szCs w:val="22"/>
        </w:rPr>
        <w:t xml:space="preserve">Cualquiera de las opciones antes mencionadas estará vigente durante la sustanciación de todos los recursos </w:t>
      </w:r>
      <w:proofErr w:type="gramStart"/>
      <w:r>
        <w:rPr>
          <w:rFonts w:ascii="Calibri" w:eastAsia="Calibri" w:hAnsi="Calibri" w:cs="Calibri"/>
          <w:sz w:val="22"/>
          <w:szCs w:val="22"/>
        </w:rPr>
        <w:t>legales  o</w:t>
      </w:r>
      <w:proofErr w:type="gramEnd"/>
      <w:r>
        <w:rPr>
          <w:rFonts w:ascii="Calibri" w:eastAsia="Calibri" w:hAnsi="Calibri" w:cs="Calibri"/>
          <w:sz w:val="22"/>
          <w:szCs w:val="22"/>
        </w:rPr>
        <w:t xml:space="preserve"> juicios que se interpongan y hasta que se dicte la resolución definitiva por la autoridad competente o hasta que se emita el oficio de conformidad de Gobierno.</w:t>
      </w:r>
    </w:p>
    <w:p w14:paraId="0C81D768"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p>
    <w:p w14:paraId="6C3174F7"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40610CCF"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14:paraId="66353C63"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235A7DFB"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w:t>
      </w:r>
      <w:proofErr w:type="gramStart"/>
      <w:r>
        <w:rPr>
          <w:rFonts w:ascii="Calibri" w:eastAsia="Calibri" w:hAnsi="Calibri" w:cs="Calibri"/>
          <w:color w:val="222222"/>
          <w:sz w:val="22"/>
          <w:szCs w:val="22"/>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rPr>
        <w:t>conforme</w:t>
      </w:r>
      <w:proofErr w:type="gramEnd"/>
      <w:r>
        <w:rPr>
          <w:rFonts w:ascii="Calibri" w:eastAsia="Calibri" w:hAnsi="Calibri" w:cs="Calibri"/>
          <w:color w:val="222222"/>
          <w:sz w:val="22"/>
          <w:szCs w:val="22"/>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619FBBC1" w14:textId="77777777" w:rsidR="00F24B30" w:rsidRDefault="00F24B30" w:rsidP="00F24B30">
      <w:pPr>
        <w:numPr>
          <w:ilvl w:val="0"/>
          <w:numId w:val="24"/>
        </w:numPr>
        <w:spacing w:after="240"/>
        <w:jc w:val="both"/>
      </w:pPr>
      <w:r>
        <w:rPr>
          <w:rFonts w:ascii="Calibri" w:eastAsia="Calibri" w:hAnsi="Calibri" w:cs="Calibri"/>
          <w:color w:val="222222"/>
          <w:sz w:val="22"/>
          <w:szCs w:val="22"/>
        </w:rPr>
        <w:t xml:space="preserve">Constancia </w:t>
      </w:r>
      <w:r>
        <w:rPr>
          <w:rFonts w:ascii="Calibri" w:eastAsia="Calibri" w:hAnsi="Calibri" w:cs="Calibri"/>
          <w:sz w:val="22"/>
          <w:szCs w:val="22"/>
        </w:rPr>
        <w:t>VIGENTE</w:t>
      </w:r>
      <w:r>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Esta constancia deberá estar emitida con una fecha de expedición no mayor a</w:t>
      </w:r>
      <w:r>
        <w:rPr>
          <w:rFonts w:ascii="Calibri" w:eastAsia="Calibri" w:hAnsi="Calibri" w:cs="Calibri"/>
          <w:b/>
          <w:color w:val="222222"/>
          <w:sz w:val="22"/>
          <w:szCs w:val="22"/>
        </w:rPr>
        <w:t xml:space="preserve"> 30 días</w:t>
      </w:r>
      <w:r>
        <w:rPr>
          <w:rFonts w:ascii="Calibri" w:eastAsia="Calibri" w:hAnsi="Calibri" w:cs="Calibri"/>
          <w:color w:val="222222"/>
          <w:sz w:val="22"/>
          <w:szCs w:val="22"/>
        </w:rPr>
        <w:t xml:space="preserve"> naturales anteriores a la fecha de firma del contrato</w:t>
      </w:r>
    </w:p>
    <w:p w14:paraId="47F2D672"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14:paraId="4A19AC81" w14:textId="77777777"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24D704EF" w14:textId="77777777" w:rsidR="002660C9" w:rsidRDefault="002660C9" w:rsidP="00F24B30">
      <w:pPr>
        <w:spacing w:before="240" w:after="240"/>
        <w:jc w:val="both"/>
        <w:rPr>
          <w:rFonts w:ascii="Calibri" w:eastAsia="Calibri" w:hAnsi="Calibri" w:cs="Calibri"/>
          <w:sz w:val="22"/>
          <w:szCs w:val="22"/>
        </w:rPr>
      </w:pPr>
    </w:p>
    <w:p w14:paraId="585839A6" w14:textId="77777777" w:rsidR="002660C9" w:rsidRDefault="002660C9" w:rsidP="00F24B30">
      <w:pPr>
        <w:spacing w:before="240" w:after="240"/>
        <w:jc w:val="both"/>
        <w:rPr>
          <w:rFonts w:ascii="Calibri" w:eastAsia="Calibri" w:hAnsi="Calibri" w:cs="Calibri"/>
          <w:sz w:val="22"/>
          <w:szCs w:val="22"/>
        </w:rPr>
      </w:pPr>
    </w:p>
    <w:p w14:paraId="55FBA994"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32A56F01"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14:paraId="0FA043D8" w14:textId="77777777" w:rsidR="0044725E" w:rsidRDefault="0044725E">
      <w:pPr>
        <w:jc w:val="both"/>
        <w:rPr>
          <w:rFonts w:ascii="Calibri" w:eastAsia="Calibri" w:hAnsi="Calibri" w:cs="Calibri"/>
          <w:sz w:val="20"/>
          <w:szCs w:val="20"/>
        </w:rPr>
      </w:pPr>
    </w:p>
    <w:p w14:paraId="12577E1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418C791E" w14:textId="77777777" w:rsidR="0044725E" w:rsidRDefault="0044725E">
      <w:pPr>
        <w:rPr>
          <w:rFonts w:ascii="Calibri" w:eastAsia="Calibri" w:hAnsi="Calibri" w:cs="Calibri"/>
          <w:sz w:val="22"/>
          <w:szCs w:val="22"/>
        </w:rPr>
      </w:pPr>
    </w:p>
    <w:p w14:paraId="450F420C"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7565B181" w14:textId="77777777" w:rsidR="0044725E" w:rsidRDefault="0044725E">
      <w:pPr>
        <w:jc w:val="both"/>
        <w:rPr>
          <w:rFonts w:ascii="Calibri" w:eastAsia="Calibri" w:hAnsi="Calibri" w:cs="Calibri"/>
          <w:sz w:val="22"/>
          <w:szCs w:val="22"/>
        </w:rPr>
      </w:pPr>
    </w:p>
    <w:p w14:paraId="59579853"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107B88B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E39734E"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2D095D77" w14:textId="77777777" w:rsidR="0044725E" w:rsidRDefault="0044725E">
      <w:pPr>
        <w:jc w:val="both"/>
        <w:rPr>
          <w:rFonts w:ascii="Calibri" w:eastAsia="Calibri" w:hAnsi="Calibri" w:cs="Calibri"/>
          <w:sz w:val="22"/>
          <w:szCs w:val="22"/>
        </w:rPr>
      </w:pPr>
    </w:p>
    <w:p w14:paraId="5B5367E2"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29C53826" w14:textId="77777777" w:rsidR="0044725E" w:rsidRDefault="0044725E">
      <w:pPr>
        <w:jc w:val="both"/>
        <w:rPr>
          <w:rFonts w:ascii="Calibri" w:eastAsia="Calibri" w:hAnsi="Calibri" w:cs="Calibri"/>
          <w:sz w:val="22"/>
          <w:szCs w:val="22"/>
        </w:rPr>
      </w:pPr>
    </w:p>
    <w:p w14:paraId="0E07C4A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5B0EF827"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852DBB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4DC2E1E1" w14:textId="77777777" w:rsidR="0044725E" w:rsidRDefault="0044725E">
      <w:pPr>
        <w:jc w:val="both"/>
        <w:rPr>
          <w:rFonts w:ascii="Calibri" w:eastAsia="Calibri" w:hAnsi="Calibri" w:cs="Calibri"/>
          <w:sz w:val="22"/>
          <w:szCs w:val="22"/>
        </w:rPr>
      </w:pPr>
    </w:p>
    <w:p w14:paraId="486040A4" w14:textId="77777777" w:rsidR="0044725E" w:rsidRPr="00A67D61" w:rsidRDefault="0017223F">
      <w:pPr>
        <w:numPr>
          <w:ilvl w:val="0"/>
          <w:numId w:val="2"/>
        </w:numPr>
        <w:jc w:val="both"/>
        <w:rPr>
          <w:rFonts w:ascii="Calibri" w:eastAsia="Calibri" w:hAnsi="Calibri" w:cs="Calibri"/>
          <w:sz w:val="22"/>
          <w:szCs w:val="22"/>
        </w:rPr>
      </w:pPr>
      <w:r w:rsidRPr="00A67D61">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2F9CAD7E" w14:textId="77777777" w:rsidR="0044725E" w:rsidRDefault="0044725E">
      <w:pPr>
        <w:jc w:val="both"/>
        <w:rPr>
          <w:rFonts w:ascii="Calibri" w:eastAsia="Calibri" w:hAnsi="Calibri" w:cs="Calibri"/>
          <w:sz w:val="22"/>
          <w:szCs w:val="22"/>
        </w:rPr>
      </w:pPr>
    </w:p>
    <w:p w14:paraId="28B8936A" w14:textId="77777777" w:rsidR="0044725E" w:rsidRPr="00A67D61" w:rsidRDefault="0017223F">
      <w:pPr>
        <w:numPr>
          <w:ilvl w:val="0"/>
          <w:numId w:val="2"/>
        </w:numPr>
        <w:jc w:val="both"/>
        <w:rPr>
          <w:rFonts w:ascii="Calibri" w:eastAsia="Calibri" w:hAnsi="Calibri" w:cs="Calibri"/>
          <w:sz w:val="22"/>
          <w:szCs w:val="22"/>
        </w:rPr>
      </w:pPr>
      <w:r w:rsidRPr="00A67D61">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4BFC1EC7" w14:textId="77777777" w:rsidR="0044725E" w:rsidRDefault="0044725E">
      <w:pPr>
        <w:ind w:left="567"/>
        <w:jc w:val="both"/>
        <w:rPr>
          <w:rFonts w:ascii="Calibri" w:eastAsia="Calibri" w:hAnsi="Calibri" w:cs="Calibri"/>
          <w:sz w:val="22"/>
          <w:szCs w:val="22"/>
          <w:highlight w:val="yellow"/>
        </w:rPr>
      </w:pPr>
    </w:p>
    <w:p w14:paraId="223586E5" w14:textId="77777777" w:rsidR="0044725E" w:rsidRDefault="0017223F">
      <w:pPr>
        <w:pBdr>
          <w:top w:val="nil"/>
          <w:left w:val="nil"/>
          <w:bottom w:val="nil"/>
          <w:right w:val="nil"/>
          <w:between w:val="nil"/>
        </w:pBdr>
        <w:ind w:left="567" w:right="3"/>
        <w:jc w:val="both"/>
        <w:rPr>
          <w:rFonts w:ascii="Calibri" w:eastAsia="Calibri" w:hAnsi="Calibri" w:cs="Calibri"/>
          <w:color w:val="000000"/>
          <w:sz w:val="22"/>
          <w:szCs w:val="22"/>
        </w:rPr>
      </w:pPr>
      <w:r w:rsidRPr="00B97677">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7A84C76B" w14:textId="77777777" w:rsidR="0044725E" w:rsidRDefault="0044725E">
      <w:pPr>
        <w:jc w:val="both"/>
        <w:rPr>
          <w:rFonts w:ascii="Calibri" w:eastAsia="Calibri" w:hAnsi="Calibri" w:cs="Calibri"/>
          <w:sz w:val="22"/>
          <w:szCs w:val="22"/>
        </w:rPr>
      </w:pPr>
    </w:p>
    <w:p w14:paraId="52E357F8" w14:textId="77777777" w:rsidR="0044725E" w:rsidRPr="00B97677" w:rsidRDefault="0017223F">
      <w:pPr>
        <w:numPr>
          <w:ilvl w:val="0"/>
          <w:numId w:val="2"/>
        </w:numPr>
        <w:jc w:val="both"/>
        <w:rPr>
          <w:rFonts w:ascii="Calibri" w:eastAsia="Calibri" w:hAnsi="Calibri" w:cs="Calibri"/>
          <w:sz w:val="22"/>
          <w:szCs w:val="22"/>
        </w:rPr>
      </w:pPr>
      <w:r w:rsidRPr="00B97677">
        <w:rPr>
          <w:rFonts w:ascii="Calibri" w:eastAsia="Calibri" w:hAnsi="Calibri" w:cs="Calibri"/>
          <w:sz w:val="22"/>
          <w:szCs w:val="22"/>
        </w:rPr>
        <w:t>Si no oferta todas las partidas donde se requieran bienes con idénticas características, según participe.</w:t>
      </w:r>
    </w:p>
    <w:p w14:paraId="76B2A7EC" w14:textId="77777777" w:rsidR="0044725E" w:rsidRDefault="0044725E">
      <w:pPr>
        <w:jc w:val="both"/>
        <w:rPr>
          <w:rFonts w:ascii="Calibri" w:eastAsia="Calibri" w:hAnsi="Calibri" w:cs="Calibri"/>
          <w:sz w:val="22"/>
          <w:szCs w:val="22"/>
        </w:rPr>
      </w:pPr>
    </w:p>
    <w:p w14:paraId="3EE0F8FA"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más de una propuesta u opciones para una misma partida, será descalificado únicamente en esa </w:t>
      </w:r>
      <w:r w:rsidRPr="00B97677">
        <w:rPr>
          <w:rFonts w:ascii="Calibri" w:eastAsia="Calibri" w:hAnsi="Calibri" w:cs="Calibri"/>
          <w:sz w:val="22"/>
          <w:szCs w:val="22"/>
        </w:rPr>
        <w:t>partida y las que guardan idénticas características.</w:t>
      </w:r>
    </w:p>
    <w:p w14:paraId="57BC6C8E"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729D6657" w14:textId="314F9655" w:rsidR="0044725E" w:rsidRPr="00B97677" w:rsidRDefault="0017223F">
      <w:pPr>
        <w:numPr>
          <w:ilvl w:val="0"/>
          <w:numId w:val="2"/>
        </w:numPr>
        <w:jc w:val="both"/>
        <w:rPr>
          <w:rFonts w:ascii="Calibri" w:eastAsia="Calibri" w:hAnsi="Calibri" w:cs="Calibri"/>
          <w:sz w:val="22"/>
          <w:szCs w:val="22"/>
        </w:rPr>
      </w:pPr>
      <w:r w:rsidRPr="00B97677">
        <w:rPr>
          <w:rFonts w:ascii="Calibri" w:eastAsia="Calibri" w:hAnsi="Calibri" w:cs="Calibri"/>
          <w:sz w:val="22"/>
          <w:szCs w:val="22"/>
        </w:rPr>
        <w:t>Si no oferta todas las partidas cuyo criterio de adjudicación es a un solo licitante, o si no cumple en alguna de ellas, será descalificado en esas partidas</w:t>
      </w:r>
      <w:r w:rsidR="00B97677" w:rsidRPr="00B97677">
        <w:rPr>
          <w:rFonts w:ascii="Calibri" w:eastAsia="Calibri" w:hAnsi="Calibri" w:cs="Calibri"/>
          <w:sz w:val="22"/>
          <w:szCs w:val="22"/>
        </w:rPr>
        <w:t>.</w:t>
      </w:r>
    </w:p>
    <w:p w14:paraId="1B6C00E2" w14:textId="77777777" w:rsidR="0044725E" w:rsidRDefault="0044725E">
      <w:pPr>
        <w:jc w:val="both"/>
        <w:rPr>
          <w:rFonts w:ascii="Calibri" w:eastAsia="Calibri" w:hAnsi="Calibri" w:cs="Calibri"/>
          <w:sz w:val="22"/>
          <w:szCs w:val="22"/>
        </w:rPr>
      </w:pPr>
    </w:p>
    <w:p w14:paraId="196A9986"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29905EBB" w14:textId="77777777" w:rsidR="0044725E" w:rsidRDefault="0044725E">
      <w:pPr>
        <w:jc w:val="both"/>
        <w:rPr>
          <w:rFonts w:ascii="Calibri" w:eastAsia="Calibri" w:hAnsi="Calibri" w:cs="Calibri"/>
          <w:sz w:val="22"/>
          <w:szCs w:val="22"/>
        </w:rPr>
      </w:pPr>
    </w:p>
    <w:p w14:paraId="5C00E1A3" w14:textId="442FACD6"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no se encuentran </w:t>
      </w:r>
      <w:r w:rsidR="00153D49">
        <w:rPr>
          <w:rFonts w:ascii="Calibri" w:eastAsia="Calibri" w:hAnsi="Calibri" w:cs="Calibri"/>
          <w:sz w:val="22"/>
          <w:szCs w:val="22"/>
        </w:rPr>
        <w:t>con firma autógrafa del</w:t>
      </w:r>
      <w:r>
        <w:rPr>
          <w:rFonts w:ascii="Calibri" w:eastAsia="Calibri" w:hAnsi="Calibri" w:cs="Calibri"/>
          <w:sz w:val="22"/>
          <w:szCs w:val="22"/>
        </w:rPr>
        <w:t xml:space="preserve"> representante o apoderado legal acreditado</w:t>
      </w:r>
      <w:r w:rsidR="00FF4E43">
        <w:rPr>
          <w:rFonts w:ascii="Calibri" w:eastAsia="Calibri" w:hAnsi="Calibri" w:cs="Calibri"/>
          <w:sz w:val="22"/>
          <w:szCs w:val="22"/>
        </w:rPr>
        <w:t xml:space="preserve"> del licitante</w:t>
      </w:r>
      <w:r>
        <w:rPr>
          <w:rFonts w:ascii="Calibri" w:eastAsia="Calibri" w:hAnsi="Calibri" w:cs="Calibri"/>
          <w:sz w:val="22"/>
          <w:szCs w:val="22"/>
        </w:rPr>
        <w:t>, según la modalidad en que participe.</w:t>
      </w:r>
    </w:p>
    <w:p w14:paraId="28DD1F1B" w14:textId="77777777" w:rsidR="0044725E" w:rsidRDefault="0044725E">
      <w:pPr>
        <w:jc w:val="both"/>
        <w:rPr>
          <w:rFonts w:ascii="Calibri" w:eastAsia="Calibri" w:hAnsi="Calibri" w:cs="Calibri"/>
          <w:sz w:val="22"/>
          <w:szCs w:val="22"/>
        </w:rPr>
      </w:pPr>
    </w:p>
    <w:p w14:paraId="45FF1012" w14:textId="77777777" w:rsidR="0044725E" w:rsidRPr="00F24B30" w:rsidRDefault="0017223F">
      <w:pPr>
        <w:numPr>
          <w:ilvl w:val="0"/>
          <w:numId w:val="2"/>
        </w:numPr>
        <w:jc w:val="both"/>
        <w:rPr>
          <w:rFonts w:ascii="Calibri" w:eastAsia="Calibri" w:hAnsi="Calibri" w:cs="Calibri"/>
          <w:sz w:val="20"/>
          <w:szCs w:val="20"/>
        </w:rPr>
      </w:pPr>
      <w:r w:rsidRPr="00B97677">
        <w:rPr>
          <w:rFonts w:ascii="Calibri" w:eastAsia="Calibri" w:hAnsi="Calibri" w:cs="Calibri"/>
          <w:sz w:val="22"/>
          <w:szCs w:val="22"/>
        </w:rPr>
        <w:lastRenderedPageBreak/>
        <w:t xml:space="preserve">Si no es posible abrir alguno de los archivos ingresados a través de </w:t>
      </w:r>
      <w:proofErr w:type="spellStart"/>
      <w:r w:rsidRPr="00B97677">
        <w:rPr>
          <w:rFonts w:ascii="Calibri" w:eastAsia="Calibri" w:hAnsi="Calibri" w:cs="Calibri"/>
          <w:sz w:val="22"/>
          <w:szCs w:val="22"/>
        </w:rPr>
        <w:t>e·compras</w:t>
      </w:r>
      <w:proofErr w:type="spellEnd"/>
      <w:r w:rsidRPr="00B97677">
        <w:rPr>
          <w:rFonts w:ascii="Calibri" w:eastAsia="Calibri" w:hAnsi="Calibri" w:cs="Calibri"/>
          <w:sz w:val="22"/>
          <w:szCs w:val="22"/>
        </w:rPr>
        <w:t>, o está dañado.</w:t>
      </w:r>
    </w:p>
    <w:p w14:paraId="65186465" w14:textId="77777777" w:rsidR="00F24B30" w:rsidRDefault="00F24B30" w:rsidP="00F24B30">
      <w:pPr>
        <w:pStyle w:val="Prrafodelista"/>
        <w:rPr>
          <w:rFonts w:ascii="Calibri" w:eastAsia="Calibri" w:hAnsi="Calibri" w:cs="Calibri"/>
          <w:sz w:val="20"/>
          <w:szCs w:val="20"/>
        </w:rPr>
      </w:pPr>
    </w:p>
    <w:p w14:paraId="73D05912" w14:textId="77777777" w:rsidR="0044725E" w:rsidRPr="00F24B30"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p>
    <w:p w14:paraId="1AF5F456" w14:textId="77777777" w:rsidR="00F24B30" w:rsidRDefault="00F24B30">
      <w:pPr>
        <w:ind w:left="567"/>
        <w:jc w:val="both"/>
        <w:rPr>
          <w:rFonts w:ascii="Calibri" w:eastAsia="Calibri" w:hAnsi="Calibri" w:cs="Calibri"/>
          <w:sz w:val="20"/>
          <w:szCs w:val="20"/>
        </w:rPr>
      </w:pPr>
    </w:p>
    <w:p w14:paraId="68AB5730"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103CC560" w14:textId="77777777" w:rsidR="0044725E" w:rsidRDefault="0044725E">
      <w:pPr>
        <w:jc w:val="center"/>
        <w:rPr>
          <w:rFonts w:ascii="Calibri" w:eastAsia="Calibri" w:hAnsi="Calibri" w:cs="Calibri"/>
          <w:sz w:val="20"/>
          <w:szCs w:val="20"/>
        </w:rPr>
      </w:pPr>
    </w:p>
    <w:p w14:paraId="066CADCC"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12542E40" w14:textId="77777777" w:rsidR="0044725E" w:rsidRDefault="0044725E">
      <w:pPr>
        <w:jc w:val="both"/>
        <w:rPr>
          <w:rFonts w:ascii="Calibri" w:eastAsia="Calibri" w:hAnsi="Calibri" w:cs="Calibri"/>
          <w:sz w:val="22"/>
          <w:szCs w:val="22"/>
        </w:rPr>
      </w:pPr>
    </w:p>
    <w:p w14:paraId="427EF723"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1BDBC1CC"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58A67EE8"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65F7548" w14:textId="77777777" w:rsidR="0044725E" w:rsidRDefault="0044725E">
      <w:pPr>
        <w:jc w:val="both"/>
        <w:rPr>
          <w:rFonts w:ascii="Calibri" w:eastAsia="Calibri" w:hAnsi="Calibri" w:cs="Calibri"/>
          <w:sz w:val="22"/>
          <w:szCs w:val="22"/>
        </w:rPr>
      </w:pPr>
    </w:p>
    <w:p w14:paraId="17230D52"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36C2C52D" w14:textId="77777777" w:rsidR="0044725E" w:rsidRDefault="0044725E">
      <w:pPr>
        <w:jc w:val="both"/>
        <w:rPr>
          <w:rFonts w:ascii="Calibri" w:eastAsia="Calibri" w:hAnsi="Calibri" w:cs="Calibri"/>
          <w:sz w:val="22"/>
          <w:szCs w:val="22"/>
        </w:rPr>
      </w:pPr>
    </w:p>
    <w:p w14:paraId="691326A3"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A67D61">
        <w:rPr>
          <w:rFonts w:ascii="Calibri" w:eastAsia="Calibri" w:hAnsi="Calibri" w:cs="Calibri"/>
          <w:color w:val="000000"/>
          <w:sz w:val="22"/>
          <w:szCs w:val="22"/>
        </w:rPr>
        <w:t xml:space="preserve">partida o grupo de </w:t>
      </w:r>
      <w:proofErr w:type="gramStart"/>
      <w:r w:rsidRPr="00A67D61">
        <w:rPr>
          <w:rFonts w:ascii="Calibri" w:eastAsia="Calibri" w:hAnsi="Calibri" w:cs="Calibri"/>
          <w:color w:val="000000"/>
          <w:sz w:val="22"/>
          <w:szCs w:val="22"/>
        </w:rPr>
        <w:t xml:space="preserve">partidas </w:t>
      </w:r>
      <w:r>
        <w:rPr>
          <w:rFonts w:ascii="Calibri" w:eastAsia="Calibri" w:hAnsi="Calibri" w:cs="Calibri"/>
          <w:color w:val="000000"/>
          <w:sz w:val="22"/>
          <w:szCs w:val="22"/>
        </w:rPr>
        <w:t xml:space="preserve"> cuando</w:t>
      </w:r>
      <w:proofErr w:type="gramEnd"/>
      <w:r>
        <w:rPr>
          <w:rFonts w:ascii="Calibri" w:eastAsia="Calibri" w:hAnsi="Calibri" w:cs="Calibri"/>
          <w:color w:val="000000"/>
          <w:sz w:val="22"/>
          <w:szCs w:val="22"/>
        </w:rPr>
        <w:t xml:space="preserve"> se presenten los siguientes casos:</w:t>
      </w:r>
    </w:p>
    <w:p w14:paraId="1EBE2C8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0BE4348"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1E27E2A5"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A091447" w14:textId="77777777" w:rsidR="00A67D61" w:rsidRDefault="00A67D61" w:rsidP="00A67D61">
      <w:pPr>
        <w:pBdr>
          <w:top w:val="nil"/>
          <w:left w:val="nil"/>
          <w:bottom w:val="nil"/>
          <w:right w:val="nil"/>
          <w:between w:val="nil"/>
        </w:pBdr>
        <w:ind w:left="720"/>
        <w:jc w:val="both"/>
        <w:rPr>
          <w:rFonts w:ascii="Calibri" w:eastAsia="Calibri" w:hAnsi="Calibri" w:cs="Calibri"/>
          <w:color w:val="000000"/>
          <w:sz w:val="22"/>
          <w:szCs w:val="22"/>
        </w:rPr>
      </w:pPr>
    </w:p>
    <w:p w14:paraId="7B2EA456"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47637F20"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4F10C4DE" w14:textId="77777777" w:rsidR="0044725E" w:rsidRDefault="0044725E">
      <w:pPr>
        <w:jc w:val="both"/>
        <w:rPr>
          <w:rFonts w:ascii="Calibri" w:eastAsia="Calibri" w:hAnsi="Calibri" w:cs="Calibri"/>
          <w:sz w:val="22"/>
          <w:szCs w:val="22"/>
        </w:rPr>
      </w:pPr>
    </w:p>
    <w:p w14:paraId="515D551C"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496F28F" w14:textId="77777777" w:rsidR="0044725E" w:rsidRDefault="0044725E">
      <w:pPr>
        <w:ind w:left="567"/>
        <w:jc w:val="both"/>
        <w:rPr>
          <w:rFonts w:ascii="Calibri" w:eastAsia="Calibri" w:hAnsi="Calibri" w:cs="Calibri"/>
          <w:sz w:val="22"/>
          <w:szCs w:val="22"/>
        </w:rPr>
      </w:pPr>
    </w:p>
    <w:p w14:paraId="2DE41431"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21E77724"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47D263AA"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6D464473" w14:textId="77777777" w:rsidR="0044725E" w:rsidRDefault="0044725E">
      <w:pPr>
        <w:ind w:left="567"/>
        <w:jc w:val="both"/>
        <w:rPr>
          <w:rFonts w:ascii="Calibri" w:eastAsia="Calibri" w:hAnsi="Calibri" w:cs="Calibri"/>
          <w:sz w:val="22"/>
          <w:szCs w:val="22"/>
        </w:rPr>
      </w:pPr>
    </w:p>
    <w:p w14:paraId="3BBCEBDC"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lastRenderedPageBreak/>
        <w:t xml:space="preserve">Respecto a la fracción II del reglamento, a efecto de poder determinar los grupos, se atenderá la preponderancia entre las ofertas presentadas, conforme al procedimiento siguiente: </w:t>
      </w:r>
    </w:p>
    <w:p w14:paraId="59B128F8" w14:textId="77777777" w:rsidR="0044725E" w:rsidRDefault="0044725E">
      <w:pPr>
        <w:ind w:left="567"/>
        <w:jc w:val="both"/>
        <w:rPr>
          <w:rFonts w:ascii="Calibri" w:eastAsia="Calibri" w:hAnsi="Calibri" w:cs="Calibri"/>
          <w:sz w:val="22"/>
          <w:szCs w:val="22"/>
        </w:rPr>
      </w:pPr>
    </w:p>
    <w:p w14:paraId="7C7D87F5"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76D5C859" w14:textId="77777777" w:rsidR="0044725E" w:rsidRDefault="0044725E">
      <w:pPr>
        <w:ind w:left="851"/>
        <w:jc w:val="both"/>
        <w:rPr>
          <w:rFonts w:ascii="Calibri" w:eastAsia="Calibri" w:hAnsi="Calibri" w:cs="Calibri"/>
          <w:sz w:val="22"/>
          <w:szCs w:val="22"/>
        </w:rPr>
      </w:pPr>
    </w:p>
    <w:p w14:paraId="0273F266"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3526F478" w14:textId="77777777" w:rsidR="0044725E" w:rsidRDefault="0044725E">
      <w:pPr>
        <w:ind w:left="851"/>
        <w:jc w:val="both"/>
        <w:rPr>
          <w:rFonts w:ascii="Calibri" w:eastAsia="Calibri" w:hAnsi="Calibri" w:cs="Calibri"/>
          <w:sz w:val="22"/>
          <w:szCs w:val="22"/>
        </w:rPr>
      </w:pPr>
    </w:p>
    <w:p w14:paraId="327D6907"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1032FC53" w14:textId="77777777" w:rsidR="0044725E" w:rsidRDefault="0044725E">
      <w:pPr>
        <w:ind w:left="851"/>
        <w:jc w:val="both"/>
        <w:rPr>
          <w:rFonts w:ascii="Calibri" w:eastAsia="Calibri" w:hAnsi="Calibri" w:cs="Calibri"/>
          <w:sz w:val="22"/>
          <w:szCs w:val="22"/>
        </w:rPr>
      </w:pPr>
    </w:p>
    <w:p w14:paraId="0F06BA45"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1024B2CD" w14:textId="77777777" w:rsidR="0044725E" w:rsidRDefault="0044725E">
      <w:pPr>
        <w:ind w:left="851"/>
        <w:jc w:val="both"/>
        <w:rPr>
          <w:rFonts w:ascii="Calibri" w:eastAsia="Calibri" w:hAnsi="Calibri" w:cs="Calibri"/>
          <w:sz w:val="22"/>
          <w:szCs w:val="22"/>
          <w:highlight w:val="yellow"/>
        </w:rPr>
      </w:pPr>
    </w:p>
    <w:p w14:paraId="6AEC0BC1"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7C8BEE89" w14:textId="77777777" w:rsidR="0044725E" w:rsidRDefault="0044725E">
      <w:pPr>
        <w:jc w:val="both"/>
        <w:rPr>
          <w:rFonts w:ascii="Calibri" w:eastAsia="Calibri" w:hAnsi="Calibri" w:cs="Calibri"/>
          <w:sz w:val="22"/>
          <w:szCs w:val="22"/>
        </w:rPr>
      </w:pPr>
    </w:p>
    <w:p w14:paraId="1F4AEEB0"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18B3A597" w14:textId="77777777" w:rsidR="0044725E" w:rsidRDefault="0044725E">
      <w:pPr>
        <w:ind w:left="567"/>
        <w:jc w:val="both"/>
        <w:rPr>
          <w:rFonts w:ascii="Calibri" w:eastAsia="Calibri" w:hAnsi="Calibri" w:cs="Calibri"/>
          <w:sz w:val="22"/>
          <w:szCs w:val="22"/>
        </w:rPr>
      </w:pPr>
    </w:p>
    <w:p w14:paraId="3EE4488E"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56C039FD" w14:textId="77777777" w:rsidR="0044725E" w:rsidRDefault="0044725E">
      <w:pPr>
        <w:ind w:left="1276"/>
        <w:jc w:val="both"/>
        <w:rPr>
          <w:rFonts w:ascii="Calibri" w:eastAsia="Calibri" w:hAnsi="Calibri" w:cs="Calibri"/>
          <w:sz w:val="22"/>
          <w:szCs w:val="22"/>
        </w:rPr>
      </w:pPr>
    </w:p>
    <w:p w14:paraId="277D86EA"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15AD76FB" w14:textId="77777777" w:rsidR="0044725E" w:rsidRDefault="0044725E">
      <w:pPr>
        <w:ind w:left="1276"/>
        <w:jc w:val="both"/>
        <w:rPr>
          <w:rFonts w:ascii="Calibri" w:eastAsia="Calibri" w:hAnsi="Calibri" w:cs="Calibri"/>
          <w:sz w:val="22"/>
          <w:szCs w:val="22"/>
        </w:rPr>
      </w:pPr>
    </w:p>
    <w:p w14:paraId="3ABA48F6"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178DCDAD" w14:textId="77777777" w:rsidR="0044725E" w:rsidRDefault="0044725E">
      <w:pPr>
        <w:ind w:left="1276"/>
        <w:jc w:val="both"/>
        <w:rPr>
          <w:rFonts w:ascii="Calibri" w:eastAsia="Calibri" w:hAnsi="Calibri" w:cs="Calibri"/>
          <w:sz w:val="22"/>
          <w:szCs w:val="22"/>
        </w:rPr>
      </w:pPr>
    </w:p>
    <w:p w14:paraId="36182430"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lastRenderedPageBreak/>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57312412" w14:textId="77777777" w:rsidR="0044725E" w:rsidRDefault="0044725E">
      <w:pPr>
        <w:ind w:left="567"/>
        <w:jc w:val="both"/>
        <w:rPr>
          <w:rFonts w:ascii="Calibri" w:eastAsia="Calibri" w:hAnsi="Calibri" w:cs="Calibri"/>
          <w:sz w:val="22"/>
          <w:szCs w:val="22"/>
        </w:rPr>
      </w:pPr>
    </w:p>
    <w:p w14:paraId="6F9A4047" w14:textId="75E55F1E" w:rsidR="0044725E" w:rsidRPr="00857B8A" w:rsidRDefault="0017223F">
      <w:pPr>
        <w:spacing w:before="240" w:after="240"/>
        <w:jc w:val="both"/>
        <w:rPr>
          <w:rFonts w:asciiTheme="majorHAnsi" w:eastAsia="Arial" w:hAnsiTheme="majorHAnsi" w:cstheme="majorHAnsi"/>
          <w:sz w:val="22"/>
          <w:szCs w:val="22"/>
        </w:rPr>
      </w:pPr>
      <w:r w:rsidRPr="00857B8A">
        <w:rPr>
          <w:rFonts w:asciiTheme="majorHAnsi" w:eastAsia="Arial" w:hAnsiTheme="majorHAnsi" w:cstheme="majorHAnsi"/>
          <w:sz w:val="20"/>
          <w:szCs w:val="20"/>
        </w:rPr>
        <w:t xml:space="preserve">c) </w:t>
      </w:r>
      <w:r w:rsidRPr="00857B8A">
        <w:rPr>
          <w:rFonts w:asciiTheme="majorHAnsi" w:eastAsia="Arial" w:hAnsiTheme="majorHAnsi" w:cstheme="majorHAnsi"/>
          <w:sz w:val="22"/>
          <w:szCs w:val="22"/>
        </w:rPr>
        <w:t xml:space="preserve">De conformidad con los artículos 52 Bis de la Ley de Contrataciones Públicas para el Estado de Guanajuato, y 123 </w:t>
      </w:r>
      <w:proofErr w:type="spellStart"/>
      <w:r w:rsidRPr="00857B8A">
        <w:rPr>
          <w:rFonts w:asciiTheme="majorHAnsi" w:eastAsia="Arial" w:hAnsiTheme="majorHAnsi" w:cstheme="majorHAnsi"/>
          <w:sz w:val="22"/>
          <w:szCs w:val="22"/>
        </w:rPr>
        <w:t>Septies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Nonies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Undecies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Duodecies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Quaterdecies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Quindecies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Septdecies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Octodecies</w:t>
      </w:r>
      <w:proofErr w:type="spellEnd"/>
      <w:r w:rsidRPr="00857B8A">
        <w:rPr>
          <w:rFonts w:asciiTheme="majorHAnsi" w:eastAsia="Arial" w:hAnsiTheme="majorHAnsi" w:cstheme="majorHAnsi"/>
          <w:sz w:val="22"/>
          <w:szCs w:val="22"/>
        </w:rPr>
        <w:t xml:space="preserve">, y 123 </w:t>
      </w:r>
      <w:proofErr w:type="spellStart"/>
      <w:r w:rsidRPr="00857B8A">
        <w:rPr>
          <w:rFonts w:asciiTheme="majorHAnsi" w:eastAsia="Arial" w:hAnsiTheme="majorHAnsi" w:cstheme="majorHAnsi"/>
          <w:sz w:val="22"/>
          <w:szCs w:val="22"/>
        </w:rPr>
        <w:t>Novodecies</w:t>
      </w:r>
      <w:proofErr w:type="spellEnd"/>
      <w:r w:rsidRPr="00857B8A">
        <w:rPr>
          <w:rFonts w:asciiTheme="majorHAnsi" w:eastAsia="Arial" w:hAnsiTheme="majorHAnsi" w:cstheme="majorHAnsi"/>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7">
        <w:r w:rsidRPr="00857B8A">
          <w:rPr>
            <w:rFonts w:asciiTheme="majorHAnsi" w:eastAsia="Arial" w:hAnsiTheme="majorHAnsi" w:cstheme="majorHAnsi"/>
            <w:sz w:val="22"/>
            <w:szCs w:val="22"/>
          </w:rPr>
          <w:t xml:space="preserve"> </w:t>
        </w:r>
      </w:hyperlink>
      <w:hyperlink r:id="rId18">
        <w:r w:rsidRPr="00857B8A">
          <w:rPr>
            <w:rFonts w:asciiTheme="majorHAnsi" w:eastAsia="Arial" w:hAnsiTheme="majorHAnsi" w:cstheme="majorHAnsi"/>
            <w:color w:val="1155CC"/>
            <w:sz w:val="22"/>
            <w:szCs w:val="22"/>
            <w:u w:val="single"/>
          </w:rPr>
          <w:t>https://notificaciones.guanajuato.gob.mx</w:t>
        </w:r>
      </w:hyperlink>
      <w:r w:rsidRPr="00857B8A">
        <w:rPr>
          <w:rFonts w:asciiTheme="majorHAnsi" w:eastAsia="Arial" w:hAnsiTheme="majorHAnsi" w:cstheme="majorHAnsi"/>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857B8A">
        <w:rPr>
          <w:rFonts w:asciiTheme="majorHAnsi" w:eastAsia="Arial" w:hAnsiTheme="majorHAnsi" w:cstheme="majorHAnsi"/>
          <w:sz w:val="22"/>
          <w:szCs w:val="22"/>
        </w:rPr>
        <w:t>Supplier</w:t>
      </w:r>
      <w:proofErr w:type="spellEnd"/>
      <w:r w:rsidRPr="00857B8A">
        <w:rPr>
          <w:rFonts w:asciiTheme="majorHAnsi" w:eastAsia="Arial" w:hAnsiTheme="majorHAnsi" w:cstheme="majorHAnsi"/>
          <w:sz w:val="22"/>
          <w:szCs w:val="22"/>
        </w:rPr>
        <w:t xml:space="preserve"> </w:t>
      </w:r>
      <w:proofErr w:type="spellStart"/>
      <w:r w:rsidRPr="00857B8A">
        <w:rPr>
          <w:rFonts w:asciiTheme="majorHAnsi" w:eastAsia="Arial" w:hAnsiTheme="majorHAnsi" w:cstheme="majorHAnsi"/>
          <w:sz w:val="22"/>
          <w:szCs w:val="22"/>
        </w:rPr>
        <w:t>Relation</w:t>
      </w:r>
      <w:r w:rsidR="00B97677">
        <w:rPr>
          <w:rFonts w:asciiTheme="majorHAnsi" w:eastAsia="Arial" w:hAnsiTheme="majorHAnsi" w:cstheme="majorHAnsi"/>
          <w:sz w:val="22"/>
          <w:szCs w:val="22"/>
        </w:rPr>
        <w:t>s</w:t>
      </w:r>
      <w:r w:rsidRPr="00857B8A">
        <w:rPr>
          <w:rFonts w:asciiTheme="majorHAnsi" w:eastAsia="Arial" w:hAnsiTheme="majorHAnsi" w:cstheme="majorHAnsi"/>
          <w:sz w:val="22"/>
          <w:szCs w:val="22"/>
        </w:rPr>
        <w:t>hip</w:t>
      </w:r>
      <w:proofErr w:type="spellEnd"/>
      <w:r w:rsidRPr="00857B8A">
        <w:rPr>
          <w:rFonts w:asciiTheme="majorHAnsi" w:eastAsia="Arial" w:hAnsiTheme="majorHAnsi" w:cstheme="majorHAnsi"/>
          <w:sz w:val="22"/>
          <w:szCs w:val="22"/>
        </w:rPr>
        <w:t xml:space="preserve"> Management (SRM).</w:t>
      </w:r>
    </w:p>
    <w:p w14:paraId="0BA0C7C0" w14:textId="77777777" w:rsidR="0044725E" w:rsidRPr="00857B8A" w:rsidRDefault="0017223F">
      <w:pPr>
        <w:jc w:val="both"/>
        <w:rPr>
          <w:rFonts w:asciiTheme="majorHAnsi" w:eastAsia="Calibri" w:hAnsiTheme="majorHAnsi" w:cstheme="majorHAnsi"/>
          <w:sz w:val="22"/>
          <w:szCs w:val="22"/>
          <w:highlight w:val="yellow"/>
        </w:rPr>
      </w:pPr>
      <w:r w:rsidRPr="00857B8A">
        <w:rPr>
          <w:rFonts w:asciiTheme="majorHAnsi" w:eastAsia="Arial" w:hAnsiTheme="majorHAnsi" w:cstheme="majorHAns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r w:rsidRPr="00A67D61">
        <w:rPr>
          <w:rFonts w:asciiTheme="majorHAnsi" w:eastAsia="Arial" w:hAnsiTheme="majorHAnsi" w:cstheme="majorHAnsi"/>
          <w:sz w:val="22"/>
          <w:szCs w:val="22"/>
        </w:rPr>
        <w:t>.</w:t>
      </w:r>
    </w:p>
    <w:p w14:paraId="321BD037" w14:textId="77777777"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14:paraId="6DBC52F5" w14:textId="11EE4662" w:rsidR="0044725E" w:rsidRDefault="0017223F" w:rsidP="00650A3A">
      <w:pPr>
        <w:numPr>
          <w:ilvl w:val="0"/>
          <w:numId w:val="14"/>
        </w:numPr>
        <w:jc w:val="both"/>
        <w:rPr>
          <w:rFonts w:ascii="Calibri" w:eastAsia="Calibri" w:hAnsi="Calibri" w:cs="Calibri"/>
          <w:sz w:val="22"/>
          <w:szCs w:val="22"/>
        </w:rPr>
      </w:pPr>
      <w:r w:rsidRPr="00A67D61">
        <w:rPr>
          <w:rFonts w:ascii="Calibri" w:eastAsia="Calibri" w:hAnsi="Calibri" w:cs="Calibri"/>
          <w:sz w:val="22"/>
          <w:szCs w:val="22"/>
        </w:rPr>
        <w:t>Para los bienes comprendidos en la presente licitación, deberá considerar que las especificaciones solicitadas son requerimientos mínimos</w:t>
      </w:r>
      <w:r w:rsidR="00A67D61">
        <w:rPr>
          <w:rFonts w:ascii="Calibri" w:eastAsia="Calibri" w:hAnsi="Calibri" w:cs="Calibri"/>
          <w:sz w:val="22"/>
          <w:szCs w:val="22"/>
        </w:rPr>
        <w:t>.</w:t>
      </w:r>
    </w:p>
    <w:p w14:paraId="5122E978" w14:textId="77777777" w:rsidR="00A67D61" w:rsidRDefault="00A67D61" w:rsidP="00A67D61">
      <w:pPr>
        <w:pStyle w:val="Prrafodelista"/>
        <w:rPr>
          <w:rFonts w:ascii="Calibri" w:eastAsia="Calibri" w:hAnsi="Calibri" w:cs="Calibri"/>
          <w:sz w:val="22"/>
          <w:szCs w:val="22"/>
        </w:rPr>
      </w:pPr>
    </w:p>
    <w:p w14:paraId="5F34F72C"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DFB4939" w14:textId="77777777" w:rsidR="0044725E" w:rsidRDefault="0044725E">
      <w:pPr>
        <w:ind w:left="567"/>
        <w:jc w:val="both"/>
        <w:rPr>
          <w:rFonts w:ascii="Calibri" w:eastAsia="Calibri" w:hAnsi="Calibri" w:cs="Calibri"/>
          <w:sz w:val="22"/>
          <w:szCs w:val="22"/>
        </w:rPr>
      </w:pPr>
    </w:p>
    <w:p w14:paraId="7C34DB4E"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12CE4A1B"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0EFDB093" w14:textId="67857600"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w:t>
      </w:r>
      <w:proofErr w:type="gramStart"/>
      <w:r>
        <w:rPr>
          <w:rFonts w:ascii="Calibri" w:eastAsia="Calibri" w:hAnsi="Calibri" w:cs="Calibri"/>
          <w:color w:val="000000"/>
          <w:sz w:val="22"/>
          <w:szCs w:val="22"/>
        </w:rPr>
        <w:t>78  fracción</w:t>
      </w:r>
      <w:proofErr w:type="gramEnd"/>
      <w:r>
        <w:rPr>
          <w:rFonts w:ascii="Calibri" w:eastAsia="Calibri" w:hAnsi="Calibri" w:cs="Calibri"/>
          <w:color w:val="000000"/>
          <w:sz w:val="22"/>
          <w:szCs w:val="22"/>
        </w:rPr>
        <w:t xml:space="preserve">  II del Reglamento. De igual forma, se deberán presentar en la propuesta técnica, los documentos solicitados en los </w:t>
      </w:r>
      <w:r w:rsidR="00C741D9">
        <w:rPr>
          <w:rFonts w:ascii="Calibri" w:eastAsia="Calibri" w:hAnsi="Calibri" w:cs="Calibri"/>
          <w:color w:val="000000"/>
          <w:sz w:val="22"/>
          <w:szCs w:val="22"/>
        </w:rPr>
        <w:t>numerales</w:t>
      </w:r>
      <w:r>
        <w:rPr>
          <w:rFonts w:ascii="Calibri" w:eastAsia="Calibri" w:hAnsi="Calibri" w:cs="Calibri"/>
          <w:color w:val="000000"/>
          <w:sz w:val="22"/>
          <w:szCs w:val="22"/>
        </w:rPr>
        <w:t xml:space="preserve"> </w:t>
      </w:r>
      <w:r w:rsidRPr="00C741D9">
        <w:rPr>
          <w:rFonts w:ascii="Calibri" w:eastAsia="Calibri" w:hAnsi="Calibri" w:cs="Calibri"/>
          <w:b/>
          <w:bCs/>
          <w:color w:val="000000"/>
          <w:sz w:val="22"/>
          <w:szCs w:val="22"/>
        </w:rPr>
        <w:t>1.1, 1.2, 1.3</w:t>
      </w:r>
      <w:r w:rsidR="00C741D9" w:rsidRPr="00C741D9">
        <w:rPr>
          <w:rFonts w:ascii="Calibri" w:eastAsia="Calibri" w:hAnsi="Calibri" w:cs="Calibri"/>
          <w:b/>
          <w:bCs/>
          <w:color w:val="000000"/>
          <w:sz w:val="22"/>
          <w:szCs w:val="22"/>
        </w:rPr>
        <w:t xml:space="preserve">, </w:t>
      </w:r>
      <w:r w:rsidRPr="00C741D9">
        <w:rPr>
          <w:rFonts w:ascii="Calibri" w:eastAsia="Calibri" w:hAnsi="Calibri" w:cs="Calibri"/>
          <w:b/>
          <w:bCs/>
          <w:color w:val="000000"/>
          <w:sz w:val="22"/>
          <w:szCs w:val="22"/>
        </w:rPr>
        <w:t>1.4</w:t>
      </w:r>
      <w:r w:rsidR="00C741D9" w:rsidRPr="00C741D9">
        <w:rPr>
          <w:rFonts w:ascii="Calibri" w:eastAsia="Calibri" w:hAnsi="Calibri" w:cs="Calibri"/>
          <w:b/>
          <w:bCs/>
          <w:color w:val="000000"/>
          <w:sz w:val="22"/>
          <w:szCs w:val="22"/>
        </w:rPr>
        <w:t>, 1.5, 1.6, 1.7, 1.8, 1.13 y 1.15</w:t>
      </w:r>
      <w:r w:rsidRPr="00C741D9">
        <w:rPr>
          <w:rFonts w:ascii="Calibri" w:eastAsia="Calibri" w:hAnsi="Calibri" w:cs="Calibri"/>
          <w:b/>
          <w:bCs/>
          <w:color w:val="000000"/>
          <w:sz w:val="22"/>
          <w:szCs w:val="22"/>
        </w:rPr>
        <w:t xml:space="preserve"> del inciso a) Presentación de ofertas de manera presencial</w:t>
      </w:r>
      <w:r>
        <w:rPr>
          <w:rFonts w:ascii="Calibri" w:eastAsia="Calibri" w:hAnsi="Calibri" w:cs="Calibri"/>
          <w:color w:val="000000"/>
          <w:sz w:val="22"/>
          <w:szCs w:val="22"/>
        </w:rPr>
        <w:t xml:space="preserve">, </w:t>
      </w:r>
      <w:r w:rsidR="00C741D9">
        <w:rPr>
          <w:rFonts w:ascii="Calibri" w:eastAsia="Calibri" w:hAnsi="Calibri" w:cs="Calibri"/>
          <w:color w:val="000000"/>
          <w:sz w:val="22"/>
          <w:szCs w:val="22"/>
        </w:rPr>
        <w:t xml:space="preserve">así como en los numerales </w:t>
      </w:r>
      <w:r w:rsidR="00C741D9" w:rsidRPr="00C741D9">
        <w:rPr>
          <w:rFonts w:ascii="Calibri" w:eastAsia="Calibri" w:hAnsi="Calibri" w:cs="Calibri"/>
          <w:b/>
          <w:bCs/>
          <w:color w:val="000000"/>
          <w:sz w:val="22"/>
          <w:szCs w:val="22"/>
        </w:rPr>
        <w:t>1.1, 1.2, 1.3, 1.4, 1.5, 1.6, 1.11 y 1.14 del inciso b) Presentación de ofertas de manera electrónica</w:t>
      </w:r>
      <w:r w:rsidR="00C741D9">
        <w:rPr>
          <w:rFonts w:ascii="Calibri" w:eastAsia="Calibri" w:hAnsi="Calibri" w:cs="Calibri"/>
          <w:color w:val="000000"/>
          <w:sz w:val="22"/>
          <w:szCs w:val="22"/>
        </w:rPr>
        <w:t xml:space="preserve"> del </w:t>
      </w:r>
      <w:r>
        <w:rPr>
          <w:rFonts w:ascii="Calibri" w:eastAsia="Calibri" w:hAnsi="Calibri" w:cs="Calibri"/>
          <w:color w:val="000000"/>
          <w:sz w:val="22"/>
          <w:szCs w:val="22"/>
        </w:rPr>
        <w:t xml:space="preserve">apartado III. Presentación de ofertas de las presentes bases, de todos los integrantes de la agrupación. </w:t>
      </w:r>
    </w:p>
    <w:p w14:paraId="356BA4CF" w14:textId="77777777" w:rsidR="0044725E" w:rsidRDefault="0044725E">
      <w:pPr>
        <w:jc w:val="both"/>
        <w:rPr>
          <w:rFonts w:ascii="Calibri" w:eastAsia="Calibri" w:hAnsi="Calibri" w:cs="Calibri"/>
          <w:sz w:val="22"/>
          <w:szCs w:val="22"/>
        </w:rPr>
      </w:pPr>
    </w:p>
    <w:p w14:paraId="7D9E75E2"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431D5364" w14:textId="77777777" w:rsidR="0044725E" w:rsidRDefault="0044725E">
      <w:pPr>
        <w:jc w:val="both"/>
        <w:rPr>
          <w:rFonts w:ascii="Calibri" w:eastAsia="Calibri" w:hAnsi="Calibri" w:cs="Calibri"/>
          <w:sz w:val="22"/>
          <w:szCs w:val="22"/>
        </w:rPr>
      </w:pPr>
    </w:p>
    <w:p w14:paraId="5714F992"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5AB73280" w14:textId="77777777" w:rsidR="0044725E" w:rsidRDefault="0044725E">
      <w:pPr>
        <w:jc w:val="both"/>
        <w:rPr>
          <w:rFonts w:ascii="Calibri" w:eastAsia="Calibri" w:hAnsi="Calibri" w:cs="Calibri"/>
          <w:sz w:val="22"/>
          <w:szCs w:val="22"/>
        </w:rPr>
      </w:pPr>
    </w:p>
    <w:p w14:paraId="411937E2" w14:textId="77777777" w:rsidR="0044725E" w:rsidRPr="00A67D61"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adjudicación de la presente licitación será </w:t>
      </w:r>
      <w:r w:rsidRPr="00A67D61">
        <w:rPr>
          <w:rFonts w:ascii="Calibri" w:eastAsia="Calibri" w:hAnsi="Calibri" w:cs="Calibri"/>
          <w:sz w:val="22"/>
          <w:szCs w:val="22"/>
        </w:rPr>
        <w:t xml:space="preserve">por partida. Las partidas de idénticas características se adjudicarán a un </w:t>
      </w:r>
      <w:proofErr w:type="gramStart"/>
      <w:r w:rsidRPr="00A67D61">
        <w:rPr>
          <w:rFonts w:ascii="Calibri" w:eastAsia="Calibri" w:hAnsi="Calibri" w:cs="Calibri"/>
          <w:sz w:val="22"/>
          <w:szCs w:val="22"/>
        </w:rPr>
        <w:t>solo  licitante</w:t>
      </w:r>
      <w:proofErr w:type="gramEnd"/>
      <w:r w:rsidRPr="00A67D61">
        <w:rPr>
          <w:rFonts w:ascii="Calibri" w:eastAsia="Calibri" w:hAnsi="Calibri" w:cs="Calibri"/>
          <w:sz w:val="22"/>
          <w:szCs w:val="22"/>
        </w:rPr>
        <w:t>.</w:t>
      </w:r>
    </w:p>
    <w:p w14:paraId="7F81BBB4" w14:textId="77777777" w:rsidR="0044725E" w:rsidRDefault="0044725E">
      <w:pPr>
        <w:jc w:val="both"/>
        <w:rPr>
          <w:rFonts w:ascii="Calibri" w:eastAsia="Calibri" w:hAnsi="Calibri" w:cs="Calibri"/>
          <w:sz w:val="22"/>
          <w:szCs w:val="22"/>
        </w:rPr>
      </w:pPr>
    </w:p>
    <w:p w14:paraId="70A339FF" w14:textId="342557C9" w:rsidR="0044725E" w:rsidRPr="00B97677"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B97677">
        <w:rPr>
          <w:rFonts w:ascii="Calibri" w:eastAsia="Calibri" w:hAnsi="Calibri" w:cs="Calibri"/>
          <w:color w:val="000000"/>
          <w:sz w:val="22"/>
          <w:szCs w:val="22"/>
        </w:rPr>
        <w:t>Por idénticas características se entenderá aquellas partidas que tienen la misma descripción técnica y alcance de contratación (condición de entrega (vía remota o a domicilio) instalación, puesta a punto, puesta en marcha, capacitación, etc</w:t>
      </w:r>
      <w:r w:rsidR="00FF4E43">
        <w:rPr>
          <w:rFonts w:ascii="Calibri" w:eastAsia="Calibri" w:hAnsi="Calibri" w:cs="Calibri"/>
          <w:color w:val="000000"/>
          <w:sz w:val="22"/>
          <w:szCs w:val="22"/>
        </w:rPr>
        <w:t>.</w:t>
      </w:r>
      <w:r w:rsidRPr="00B97677">
        <w:rPr>
          <w:rFonts w:ascii="Calibri" w:eastAsia="Calibri" w:hAnsi="Calibri" w:cs="Calibri"/>
          <w:color w:val="000000"/>
          <w:sz w:val="22"/>
          <w:szCs w:val="22"/>
        </w:rPr>
        <w:t>), independientemente de su</w:t>
      </w:r>
      <w:r w:rsidR="00B97677" w:rsidRPr="00B97677">
        <w:rPr>
          <w:rFonts w:ascii="Calibri" w:eastAsia="Calibri" w:hAnsi="Calibri" w:cs="Calibri"/>
          <w:color w:val="000000"/>
          <w:sz w:val="22"/>
          <w:szCs w:val="22"/>
        </w:rPr>
        <w:t xml:space="preserve"> </w:t>
      </w:r>
      <w:r w:rsidRPr="00B97677">
        <w:rPr>
          <w:rFonts w:ascii="Calibri" w:eastAsia="Calibri" w:hAnsi="Calibri" w:cs="Calibri"/>
          <w:color w:val="000000"/>
          <w:sz w:val="22"/>
          <w:szCs w:val="22"/>
        </w:rPr>
        <w:t>lugar de entrega</w:t>
      </w:r>
      <w:r w:rsidRPr="00B97677">
        <w:rPr>
          <w:rFonts w:ascii="Calibri" w:eastAsia="Calibri" w:hAnsi="Calibri" w:cs="Calibri"/>
          <w:b/>
          <w:color w:val="000000"/>
          <w:sz w:val="22"/>
          <w:szCs w:val="22"/>
        </w:rPr>
        <w:t>.</w:t>
      </w:r>
    </w:p>
    <w:p w14:paraId="40F4E7A5"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highlight w:val="yellow"/>
        </w:rPr>
      </w:pPr>
    </w:p>
    <w:p w14:paraId="0E677019"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partida </w:t>
      </w:r>
      <w:r w:rsidRPr="00A67D61">
        <w:rPr>
          <w:rFonts w:ascii="Calibri" w:eastAsia="Calibri" w:hAnsi="Calibri" w:cs="Calibri"/>
          <w:sz w:val="22"/>
          <w:szCs w:val="22"/>
        </w:rPr>
        <w:t>o grupo de partidas</w:t>
      </w:r>
      <w:r>
        <w:rPr>
          <w:rFonts w:ascii="Calibri" w:eastAsia="Calibri" w:hAnsi="Calibri" w:cs="Calibri"/>
          <w:sz w:val="22"/>
          <w:szCs w:val="22"/>
        </w:rPr>
        <w:t xml:space="preserve">, si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314429AD" w14:textId="77777777" w:rsidR="0044725E" w:rsidRDefault="0044725E">
      <w:pPr>
        <w:jc w:val="both"/>
        <w:rPr>
          <w:rFonts w:ascii="Calibri" w:eastAsia="Calibri" w:hAnsi="Calibri" w:cs="Calibri"/>
          <w:sz w:val="22"/>
          <w:szCs w:val="22"/>
        </w:rPr>
      </w:pPr>
    </w:p>
    <w:p w14:paraId="1EFFAD56"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51A98DC3" w14:textId="77777777" w:rsidR="0044725E" w:rsidRDefault="0044725E">
      <w:pPr>
        <w:jc w:val="both"/>
        <w:rPr>
          <w:rFonts w:ascii="Calibri" w:eastAsia="Calibri" w:hAnsi="Calibri" w:cs="Calibri"/>
          <w:sz w:val="22"/>
          <w:szCs w:val="22"/>
        </w:rPr>
      </w:pPr>
    </w:p>
    <w:p w14:paraId="70B063A7"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39EBFA80" w14:textId="77777777" w:rsidR="0044725E" w:rsidRDefault="0044725E">
      <w:pPr>
        <w:jc w:val="both"/>
        <w:rPr>
          <w:rFonts w:ascii="Calibri" w:eastAsia="Calibri" w:hAnsi="Calibri" w:cs="Calibri"/>
          <w:sz w:val="22"/>
          <w:szCs w:val="22"/>
        </w:rPr>
      </w:pPr>
    </w:p>
    <w:p w14:paraId="2CF5CBA8"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w:t>
      </w:r>
      <w:proofErr w:type="gramStart"/>
      <w:r>
        <w:rPr>
          <w:rFonts w:ascii="Calibri" w:eastAsia="Calibri" w:hAnsi="Calibri" w:cs="Calibri"/>
          <w:sz w:val="22"/>
          <w:szCs w:val="22"/>
        </w:rPr>
        <w:t>pedido  correspondiente</w:t>
      </w:r>
      <w:proofErr w:type="gramEnd"/>
      <w:r>
        <w:rPr>
          <w:rFonts w:ascii="Calibri" w:eastAsia="Calibri" w:hAnsi="Calibri" w:cs="Calibri"/>
          <w:sz w:val="22"/>
          <w:szCs w:val="22"/>
        </w:rPr>
        <w:t>.</w:t>
      </w:r>
    </w:p>
    <w:p w14:paraId="2496CC22" w14:textId="5A61C3FD" w:rsidR="0044725E" w:rsidRDefault="0044725E" w:rsidP="00B97677">
      <w:pPr>
        <w:ind w:left="567"/>
        <w:jc w:val="both"/>
        <w:rPr>
          <w:rFonts w:ascii="Calibri" w:eastAsia="Calibri" w:hAnsi="Calibri" w:cs="Calibri"/>
          <w:sz w:val="22"/>
          <w:szCs w:val="22"/>
        </w:rPr>
      </w:pPr>
    </w:p>
    <w:p w14:paraId="370320C2" w14:textId="73A897E6" w:rsidR="0044725E" w:rsidRDefault="0017223F">
      <w:pPr>
        <w:ind w:left="567"/>
        <w:jc w:val="both"/>
        <w:rPr>
          <w:rFonts w:ascii="Calibri" w:eastAsia="Calibri" w:hAnsi="Calibri" w:cs="Calibri"/>
          <w:sz w:val="22"/>
          <w:szCs w:val="22"/>
        </w:rPr>
      </w:pPr>
      <w:r w:rsidRPr="00B97677">
        <w:rPr>
          <w:rFonts w:ascii="Calibri" w:eastAsia="Calibri" w:hAnsi="Calibri" w:cs="Calibri"/>
          <w:sz w:val="22"/>
          <w:szCs w:val="22"/>
        </w:rPr>
        <w:t xml:space="preserve">Al momento de la entrega en dependencias y/o entidades, el licitante adjudicado deberá recabar nombre, firma y </w:t>
      </w:r>
      <w:proofErr w:type="gramStart"/>
      <w:r w:rsidRPr="00B97677">
        <w:rPr>
          <w:rFonts w:ascii="Calibri" w:eastAsia="Calibri" w:hAnsi="Calibri" w:cs="Calibri"/>
          <w:sz w:val="22"/>
          <w:szCs w:val="22"/>
        </w:rPr>
        <w:t>cargo  del</w:t>
      </w:r>
      <w:proofErr w:type="gramEnd"/>
      <w:r w:rsidRPr="00B97677">
        <w:rPr>
          <w:rFonts w:ascii="Calibri" w:eastAsia="Calibri" w:hAnsi="Calibri" w:cs="Calibri"/>
          <w:sz w:val="22"/>
          <w:szCs w:val="22"/>
        </w:rPr>
        <w:t xml:space="preserve"> servidor público que recibe, así como sello y fecha de recepción.</w:t>
      </w:r>
      <w:r>
        <w:rPr>
          <w:rFonts w:ascii="Calibri" w:eastAsia="Calibri" w:hAnsi="Calibri" w:cs="Calibri"/>
          <w:sz w:val="22"/>
          <w:szCs w:val="22"/>
        </w:rPr>
        <w:t xml:space="preserve"> </w:t>
      </w:r>
    </w:p>
    <w:p w14:paraId="0E0C770A" w14:textId="77777777" w:rsidR="0044725E" w:rsidRDefault="0044725E">
      <w:pPr>
        <w:ind w:left="567"/>
        <w:jc w:val="both"/>
        <w:rPr>
          <w:rFonts w:ascii="Calibri" w:eastAsia="Calibri" w:hAnsi="Calibri" w:cs="Calibri"/>
          <w:sz w:val="22"/>
          <w:szCs w:val="22"/>
        </w:rPr>
      </w:pPr>
    </w:p>
    <w:p w14:paraId="0F3F75D4" w14:textId="77777777" w:rsidR="0044725E" w:rsidRDefault="0017223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10980C87" w14:textId="77777777" w:rsidR="0044725E" w:rsidRDefault="0044725E">
      <w:pPr>
        <w:jc w:val="both"/>
        <w:rPr>
          <w:rFonts w:ascii="Calibri" w:eastAsia="Calibri" w:hAnsi="Calibri" w:cs="Calibri"/>
          <w:color w:val="FF0000"/>
          <w:sz w:val="22"/>
          <w:szCs w:val="22"/>
        </w:rPr>
      </w:pPr>
    </w:p>
    <w:p w14:paraId="34254799" w14:textId="77777777"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w:t>
      </w:r>
      <w:r>
        <w:rPr>
          <w:rFonts w:ascii="Calibri" w:eastAsia="Calibri" w:hAnsi="Calibri" w:cs="Calibri"/>
          <w:sz w:val="22"/>
          <w:szCs w:val="22"/>
        </w:rPr>
        <w:lastRenderedPageBreak/>
        <w:t>en cuyo caso el pago se efectuará una vez que se concluya con los procedimientos y aplicación de sanciones, y determinación de penas respectivas. En tratándose de que un contrato ampare varios pedidos, el pago se tramitará por pedido.</w:t>
      </w:r>
    </w:p>
    <w:p w14:paraId="15388709" w14:textId="77777777" w:rsidR="0044725E" w:rsidRDefault="0044725E">
      <w:pPr>
        <w:widowControl w:val="0"/>
        <w:tabs>
          <w:tab w:val="left" w:pos="560"/>
        </w:tabs>
        <w:ind w:left="567"/>
        <w:jc w:val="both"/>
        <w:rPr>
          <w:rFonts w:ascii="Calibri" w:eastAsia="Calibri" w:hAnsi="Calibri" w:cs="Calibri"/>
          <w:sz w:val="22"/>
          <w:szCs w:val="22"/>
        </w:rPr>
      </w:pPr>
    </w:p>
    <w:p w14:paraId="34A11E91"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241E604B" w14:textId="77777777" w:rsidR="0044725E" w:rsidRDefault="0044725E">
      <w:pPr>
        <w:widowControl w:val="0"/>
        <w:tabs>
          <w:tab w:val="left" w:pos="560"/>
        </w:tabs>
        <w:jc w:val="both"/>
        <w:rPr>
          <w:rFonts w:ascii="Calibri" w:eastAsia="Calibri" w:hAnsi="Calibri" w:cs="Calibri"/>
          <w:sz w:val="22"/>
          <w:szCs w:val="22"/>
        </w:rPr>
      </w:pPr>
    </w:p>
    <w:p w14:paraId="3C60D8E4"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6A6D6CC8" w14:textId="77777777" w:rsidR="0044725E" w:rsidRDefault="0044725E">
      <w:pPr>
        <w:widowControl w:val="0"/>
        <w:jc w:val="both"/>
        <w:rPr>
          <w:rFonts w:ascii="Calibri" w:eastAsia="Calibri" w:hAnsi="Calibri" w:cs="Calibri"/>
          <w:b/>
          <w:sz w:val="22"/>
          <w:szCs w:val="22"/>
        </w:rPr>
      </w:pPr>
    </w:p>
    <w:p w14:paraId="3EF9FAC5" w14:textId="77777777" w:rsidR="0044725E" w:rsidRDefault="0017223F">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w:t>
      </w:r>
      <w:r w:rsidRPr="00B97677">
        <w:rPr>
          <w:rFonts w:ascii="Calibri" w:eastAsia="Calibri" w:hAnsi="Calibri" w:cs="Calibri"/>
          <w:sz w:val="22"/>
          <w:szCs w:val="22"/>
        </w:rPr>
        <w:t xml:space="preserve">de </w:t>
      </w:r>
      <w:r w:rsidRPr="00B97677">
        <w:rPr>
          <w:rFonts w:ascii="Calibri" w:eastAsia="Calibri" w:hAnsi="Calibri" w:cs="Calibri"/>
          <w:sz w:val="22"/>
          <w:szCs w:val="22"/>
          <w:u w:val="single"/>
        </w:rPr>
        <w:t>cinco días hábiles</w:t>
      </w:r>
      <w:r w:rsidRPr="00B97677">
        <w:rPr>
          <w:rFonts w:ascii="Calibri" w:eastAsia="Calibri" w:hAnsi="Calibri" w:cs="Calibri"/>
          <w:sz w:val="22"/>
          <w:szCs w:val="22"/>
        </w:rPr>
        <w:t xml:space="preserve"> a</w:t>
      </w:r>
      <w:r>
        <w:rPr>
          <w:rFonts w:ascii="Calibri" w:eastAsia="Calibri" w:hAnsi="Calibri" w:cs="Calibri"/>
          <w:sz w:val="22"/>
          <w:szCs w:val="22"/>
        </w:rPr>
        <w:t xml:space="preserve"> partir de la notificación de la devolución, para que se repongan los bienes, sin que por ello se considere prorrogado o ampliado el plazo de entrega. En caso contrario se iniciarán los trámites administrativos correspondientes.</w:t>
      </w:r>
    </w:p>
    <w:p w14:paraId="17162485" w14:textId="77777777" w:rsidR="0044725E" w:rsidRDefault="0044725E">
      <w:pPr>
        <w:jc w:val="both"/>
        <w:rPr>
          <w:rFonts w:ascii="Calibri" w:eastAsia="Calibri" w:hAnsi="Calibri" w:cs="Calibri"/>
          <w:b/>
          <w:sz w:val="22"/>
          <w:szCs w:val="22"/>
        </w:rPr>
      </w:pPr>
    </w:p>
    <w:p w14:paraId="4783CAB2" w14:textId="77777777" w:rsidR="0044725E" w:rsidRDefault="0017223F">
      <w:pPr>
        <w:numPr>
          <w:ilvl w:val="0"/>
          <w:numId w:val="14"/>
        </w:numPr>
        <w:jc w:val="both"/>
        <w:rPr>
          <w:rFonts w:ascii="Calibri" w:eastAsia="Calibri" w:hAnsi="Calibri" w:cs="Calibri"/>
          <w:sz w:val="22"/>
          <w:szCs w:val="22"/>
        </w:rPr>
      </w:pPr>
      <w:bookmarkStart w:id="14" w:name="_heading=h.gjdgxs" w:colFirst="0" w:colLast="0"/>
      <w:bookmarkEnd w:id="1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2603FA57" w14:textId="77777777" w:rsidR="00E35B6F" w:rsidRDefault="00E35B6F" w:rsidP="00E35B6F">
      <w:pPr>
        <w:pStyle w:val="Prrafodelista"/>
        <w:rPr>
          <w:rFonts w:ascii="Calibri" w:eastAsia="Calibri" w:hAnsi="Calibri" w:cs="Calibri"/>
          <w:sz w:val="22"/>
          <w:szCs w:val="22"/>
        </w:rPr>
      </w:pPr>
    </w:p>
    <w:p w14:paraId="01A78FC2" w14:textId="77777777" w:rsidR="00E35B6F" w:rsidRPr="00E35B6F" w:rsidRDefault="00E35B6F" w:rsidP="00E35B6F">
      <w:pPr>
        <w:pStyle w:val="Prrafodelista"/>
        <w:numPr>
          <w:ilvl w:val="0"/>
          <w:numId w:val="14"/>
        </w:numPr>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p>
    <w:p w14:paraId="1442C924"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12B1E61" w14:textId="77777777"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4E394C56" w14:textId="77777777" w:rsidR="0044725E" w:rsidRDefault="0044725E">
      <w:pPr>
        <w:jc w:val="both"/>
        <w:rPr>
          <w:rFonts w:ascii="Calibri" w:eastAsia="Calibri" w:hAnsi="Calibri" w:cs="Calibri"/>
          <w:sz w:val="22"/>
          <w:szCs w:val="22"/>
        </w:rPr>
      </w:pPr>
    </w:p>
    <w:p w14:paraId="0732605A" w14:textId="44EFBE90"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sidR="00FF4E43">
        <w:rPr>
          <w:rFonts w:ascii="Calibri" w:eastAsia="Calibri" w:hAnsi="Calibri" w:cs="Calibri"/>
          <w:color w:val="000000"/>
          <w:sz w:val="22"/>
          <w:szCs w:val="22"/>
        </w:rPr>
        <w:t>5</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B97677">
        <w:rPr>
          <w:rFonts w:ascii="Calibri" w:eastAsia="Calibri" w:hAnsi="Calibri" w:cs="Calibri"/>
          <w:color w:val="000000"/>
          <w:sz w:val="22"/>
          <w:szCs w:val="22"/>
        </w:rPr>
        <w:t>bienes y/o servicios</w:t>
      </w:r>
      <w:r>
        <w:rPr>
          <w:rFonts w:ascii="Calibri" w:eastAsia="Calibri" w:hAnsi="Calibri" w:cs="Calibri"/>
          <w:color w:val="000000"/>
          <w:sz w:val="22"/>
          <w:szCs w:val="22"/>
        </w:rPr>
        <w:t xml:space="preserve">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32A71FC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07A1EC1"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77FAC4A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A5816A2"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5069335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EE49A47"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52FF7CA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E5E9519" w14:textId="5BD37954" w:rsidR="0044725E" w:rsidRDefault="0017223F">
      <w:pPr>
        <w:numPr>
          <w:ilvl w:val="0"/>
          <w:numId w:val="14"/>
        </w:numPr>
        <w:jc w:val="both"/>
        <w:rPr>
          <w:rFonts w:ascii="Calibri" w:eastAsia="Calibri" w:hAnsi="Calibri" w:cs="Calibri"/>
          <w:sz w:val="22"/>
          <w:szCs w:val="22"/>
        </w:rPr>
      </w:pPr>
      <w:r w:rsidRPr="00B97677">
        <w:rPr>
          <w:rFonts w:ascii="Calibri" w:eastAsia="Calibri" w:hAnsi="Calibri" w:cs="Calibri"/>
          <w:sz w:val="22"/>
          <w:szCs w:val="22"/>
        </w:rPr>
        <w:t>La Convocante podrá realizar visitas a los licitantes para verificar la capacidad, disponibilidad y características del equipo disponible por la empresa para la fabricación</w:t>
      </w:r>
      <w:r w:rsidR="00B97677" w:rsidRPr="00B97677">
        <w:rPr>
          <w:rFonts w:ascii="Calibri" w:eastAsia="Calibri" w:hAnsi="Calibri" w:cs="Calibri"/>
          <w:sz w:val="22"/>
          <w:szCs w:val="22"/>
        </w:rPr>
        <w:t xml:space="preserve"> y/o distribución</w:t>
      </w:r>
      <w:r w:rsidRPr="00B97677">
        <w:rPr>
          <w:rFonts w:ascii="Calibri" w:eastAsia="Calibri" w:hAnsi="Calibri" w:cs="Calibri"/>
          <w:sz w:val="22"/>
          <w:szCs w:val="22"/>
        </w:rPr>
        <w:t xml:space="preserve"> de los bienes,</w:t>
      </w:r>
      <w:r>
        <w:rPr>
          <w:rFonts w:ascii="Calibri" w:eastAsia="Calibri" w:hAnsi="Calibri" w:cs="Calibri"/>
          <w:sz w:val="22"/>
          <w:szCs w:val="22"/>
        </w:rPr>
        <w:t xml:space="preserve"> así como la veracidad de la información presentada. El licitante se obliga con su participación a otorgar todas las facilidades necesarias al personal de la Convocante para el desahogo de la evaluación.</w:t>
      </w:r>
    </w:p>
    <w:p w14:paraId="7D8AA5E9"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4B0BE6F0" w14:textId="0C640A82"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(setecientos cincuenta pesos 00/100 M.</w:t>
      </w:r>
      <w:r w:rsidR="00B272A6">
        <w:rPr>
          <w:rFonts w:ascii="Calibri" w:eastAsia="Calibri" w:hAnsi="Calibri" w:cs="Calibri"/>
          <w:sz w:val="22"/>
          <w:szCs w:val="22"/>
        </w:rPr>
        <w:t>N</w:t>
      </w:r>
      <w:r>
        <w:rPr>
          <w:rFonts w:ascii="Calibri" w:eastAsia="Calibri" w:hAnsi="Calibri" w:cs="Calibri"/>
          <w:sz w:val="22"/>
          <w:szCs w:val="22"/>
        </w:rPr>
        <w:t xml:space="preserve">.), </w:t>
      </w:r>
      <w:r w:rsidRPr="00B272A6">
        <w:rPr>
          <w:rFonts w:ascii="Calibri" w:eastAsia="Calibri" w:hAnsi="Calibri" w:cs="Calibri"/>
          <w:b/>
          <w:sz w:val="22"/>
          <w:szCs w:val="22"/>
        </w:rPr>
        <w:t xml:space="preserve">del </w:t>
      </w:r>
      <w:r w:rsidR="00B272A6">
        <w:rPr>
          <w:rFonts w:ascii="Calibri" w:eastAsia="Calibri" w:hAnsi="Calibri" w:cs="Calibri"/>
          <w:b/>
          <w:sz w:val="22"/>
          <w:szCs w:val="22"/>
        </w:rPr>
        <w:t>23 de junio de 2025 al 07 de julio de 2025</w:t>
      </w:r>
      <w:r>
        <w:rPr>
          <w:rFonts w:ascii="Calibri" w:eastAsia="Calibri" w:hAnsi="Calibri" w:cs="Calibri"/>
          <w:sz w:val="22"/>
          <w:szCs w:val="22"/>
        </w:rPr>
        <w:t>.</w:t>
      </w:r>
    </w:p>
    <w:p w14:paraId="22A75271"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F0ABB9C" w14:textId="77777777" w:rsidR="0004287C"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en</w:t>
      </w:r>
      <w:r w:rsidR="0004287C">
        <w:rPr>
          <w:rFonts w:ascii="Calibri" w:eastAsia="Calibri" w:hAnsi="Calibri" w:cs="Calibri"/>
          <w:sz w:val="22"/>
          <w:szCs w:val="22"/>
        </w:rPr>
        <w:t xml:space="preserve"> la página: </w:t>
      </w:r>
    </w:p>
    <w:p w14:paraId="230F7713" w14:textId="77777777" w:rsidR="0004287C" w:rsidRDefault="00857B8A">
      <w:pPr>
        <w:ind w:left="567"/>
        <w:jc w:val="both"/>
        <w:rPr>
          <w:rFonts w:ascii="Calibri" w:eastAsia="Calibri" w:hAnsi="Calibri" w:cs="Calibri"/>
          <w:sz w:val="22"/>
          <w:szCs w:val="22"/>
        </w:rPr>
      </w:pPr>
      <w:r>
        <w:rPr>
          <w:rFonts w:ascii="Calibri" w:eastAsia="Calibri" w:hAnsi="Calibri" w:cs="Calibri"/>
          <w:sz w:val="22"/>
          <w:szCs w:val="22"/>
        </w:rPr>
        <w:t xml:space="preserve"> </w:t>
      </w:r>
      <w:hyperlink r:id="rId19" w:history="1">
        <w:r w:rsidR="0004287C" w:rsidRPr="0016626F">
          <w:rPr>
            <w:rStyle w:val="Hipervnculo"/>
            <w:rFonts w:asciiTheme="majorHAnsi" w:hAnsiTheme="majorHAnsi" w:cstheme="majorHAnsi"/>
          </w:rPr>
          <w:t>https://pagosenlinea.guanajuato.gob.mx/seleccionarServicio?servicio=G002&amp;tiposervy=GP19</w:t>
        </w:r>
      </w:hyperlink>
      <w:r w:rsidR="0004287C">
        <w:rPr>
          <w:rFonts w:ascii="Calibri" w:eastAsia="Calibri" w:hAnsi="Calibri" w:cs="Calibri"/>
          <w:sz w:val="22"/>
          <w:szCs w:val="22"/>
        </w:rPr>
        <w:t xml:space="preserve"> </w:t>
      </w:r>
    </w:p>
    <w:p w14:paraId="7BAACD56" w14:textId="77777777" w:rsidR="0004287C" w:rsidRDefault="0004287C">
      <w:pPr>
        <w:ind w:left="567"/>
        <w:jc w:val="both"/>
        <w:rPr>
          <w:rFonts w:ascii="Calibri" w:eastAsia="Calibri" w:hAnsi="Calibri" w:cs="Calibri"/>
          <w:sz w:val="22"/>
          <w:szCs w:val="22"/>
        </w:rPr>
      </w:pPr>
    </w:p>
    <w:p w14:paraId="081276F2" w14:textId="2F81FE16" w:rsidR="0044725E" w:rsidRDefault="0004287C">
      <w:pPr>
        <w:ind w:left="567"/>
        <w:jc w:val="both"/>
        <w:rPr>
          <w:rFonts w:ascii="Calibri" w:eastAsia="Calibri" w:hAnsi="Calibri" w:cs="Calibri"/>
          <w:sz w:val="22"/>
          <w:szCs w:val="22"/>
        </w:rPr>
      </w:pPr>
      <w:r>
        <w:rPr>
          <w:rFonts w:ascii="Calibri" w:eastAsia="Calibri" w:hAnsi="Calibri" w:cs="Calibri"/>
          <w:sz w:val="22"/>
          <w:szCs w:val="22"/>
        </w:rPr>
        <w:t>E</w:t>
      </w:r>
      <w:r w:rsidR="00857B8A">
        <w:rPr>
          <w:rFonts w:ascii="Calibri" w:eastAsia="Calibri" w:hAnsi="Calibri" w:cs="Calibri"/>
          <w:sz w:val="22"/>
          <w:szCs w:val="22"/>
        </w:rPr>
        <w:t>n la opción 1 “BASES DE LICITACIÓN SECRETARÍA DE FINANZAS</w:t>
      </w:r>
      <w:r w:rsidR="0017223F">
        <w:rPr>
          <w:rFonts w:ascii="Calibri" w:eastAsia="Calibri" w:hAnsi="Calibri" w:cs="Calibri"/>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4769D6BD" w14:textId="77777777" w:rsidR="0044725E" w:rsidRDefault="0044725E">
      <w:pPr>
        <w:ind w:left="567"/>
        <w:jc w:val="both"/>
        <w:rPr>
          <w:rFonts w:ascii="Calibri" w:eastAsia="Calibri" w:hAnsi="Calibri" w:cs="Calibri"/>
          <w:sz w:val="22"/>
          <w:szCs w:val="22"/>
        </w:rPr>
      </w:pPr>
    </w:p>
    <w:p w14:paraId="425FECAC" w14:textId="77777777" w:rsidR="0044725E" w:rsidRDefault="0044725E">
      <w:pPr>
        <w:jc w:val="both"/>
        <w:rPr>
          <w:rFonts w:ascii="Calibri" w:eastAsia="Calibri" w:hAnsi="Calibri" w:cs="Calibri"/>
          <w:sz w:val="22"/>
          <w:szCs w:val="22"/>
        </w:rPr>
      </w:pPr>
    </w:p>
    <w:p w14:paraId="75075E6B"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36BE2A34" w14:textId="77777777" w:rsidR="0044725E" w:rsidRDefault="0044725E">
      <w:pPr>
        <w:jc w:val="both"/>
        <w:rPr>
          <w:rFonts w:ascii="Calibri" w:eastAsia="Calibri" w:hAnsi="Calibri" w:cs="Calibri"/>
          <w:sz w:val="22"/>
          <w:szCs w:val="22"/>
        </w:rPr>
      </w:pPr>
    </w:p>
    <w:p w14:paraId="3865E622"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383A66A4"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33807593"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Durante el proceso de convocatoria, entrega de las Bases, Juntas de Aclaraciones, Actos de Apertura de Ofertas y Fallo, los acuerdos y disposiciones que dicte el Comité, serán inapelables.</w:t>
      </w:r>
    </w:p>
    <w:p w14:paraId="622B53A1" w14:textId="77777777" w:rsidR="0044725E" w:rsidRDefault="0044725E">
      <w:pPr>
        <w:jc w:val="both"/>
        <w:rPr>
          <w:rFonts w:ascii="Calibri" w:eastAsia="Calibri" w:hAnsi="Calibri" w:cs="Calibri"/>
          <w:sz w:val="22"/>
          <w:szCs w:val="22"/>
        </w:rPr>
      </w:pPr>
    </w:p>
    <w:p w14:paraId="33342F6A"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740BCCDF" w14:textId="77777777" w:rsidR="0044725E" w:rsidRDefault="0044725E">
      <w:pPr>
        <w:jc w:val="both"/>
        <w:rPr>
          <w:rFonts w:ascii="Calibri" w:eastAsia="Calibri" w:hAnsi="Calibri" w:cs="Calibri"/>
          <w:sz w:val="22"/>
          <w:szCs w:val="22"/>
        </w:rPr>
      </w:pPr>
    </w:p>
    <w:p w14:paraId="03BF7F47"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6482686F" w14:textId="77777777" w:rsidR="0044725E" w:rsidRDefault="0044725E">
      <w:pPr>
        <w:jc w:val="both"/>
        <w:rPr>
          <w:rFonts w:ascii="Calibri" w:eastAsia="Calibri" w:hAnsi="Calibri" w:cs="Calibri"/>
          <w:sz w:val="22"/>
          <w:szCs w:val="22"/>
        </w:rPr>
      </w:pPr>
    </w:p>
    <w:p w14:paraId="79ED5984"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w:t>
      </w:r>
      <w:proofErr w:type="gramStart"/>
      <w:r>
        <w:rPr>
          <w:rFonts w:ascii="Calibri" w:eastAsia="Calibri" w:hAnsi="Calibri" w:cs="Calibri"/>
          <w:color w:val="000000"/>
          <w:sz w:val="22"/>
          <w:szCs w:val="22"/>
        </w:rPr>
        <w:t>mismos,  de</w:t>
      </w:r>
      <w:proofErr w:type="gramEnd"/>
      <w:r>
        <w:rPr>
          <w:rFonts w:ascii="Calibri" w:eastAsia="Calibri" w:hAnsi="Calibri" w:cs="Calibri"/>
          <w:color w:val="000000"/>
          <w:sz w:val="22"/>
          <w:szCs w:val="22"/>
        </w:rPr>
        <w:t xml:space="preserve"> no atenderse lo anterior,  será descalificado el licitante.</w:t>
      </w:r>
    </w:p>
    <w:p w14:paraId="21900C13" w14:textId="77777777" w:rsidR="0044725E" w:rsidRDefault="0044725E">
      <w:pPr>
        <w:jc w:val="both"/>
        <w:rPr>
          <w:rFonts w:ascii="Calibri" w:eastAsia="Calibri" w:hAnsi="Calibri" w:cs="Calibri"/>
          <w:sz w:val="22"/>
          <w:szCs w:val="22"/>
        </w:rPr>
      </w:pPr>
    </w:p>
    <w:p w14:paraId="2E2BF6C4"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67A68A14"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7B0C090A"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17C3B46E" w14:textId="77777777" w:rsidR="0044725E" w:rsidRDefault="0044725E">
      <w:pPr>
        <w:jc w:val="both"/>
        <w:rPr>
          <w:rFonts w:ascii="Calibri" w:eastAsia="Calibri" w:hAnsi="Calibri" w:cs="Calibri"/>
          <w:sz w:val="22"/>
          <w:szCs w:val="22"/>
        </w:rPr>
      </w:pPr>
    </w:p>
    <w:p w14:paraId="49ED93BC"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3A4980D8" w14:textId="77777777" w:rsidR="0044725E" w:rsidRDefault="0044725E">
      <w:pPr>
        <w:jc w:val="both"/>
        <w:rPr>
          <w:rFonts w:ascii="Calibri" w:eastAsia="Calibri" w:hAnsi="Calibri" w:cs="Calibri"/>
          <w:sz w:val="22"/>
          <w:szCs w:val="22"/>
        </w:rPr>
      </w:pPr>
    </w:p>
    <w:p w14:paraId="30E0A760" w14:textId="603BC666"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al teléfono </w:t>
      </w:r>
      <w:r w:rsidRPr="00B272A6">
        <w:rPr>
          <w:rFonts w:ascii="Calibri" w:eastAsia="Calibri" w:hAnsi="Calibri" w:cs="Calibri"/>
          <w:color w:val="000000"/>
          <w:sz w:val="22"/>
          <w:szCs w:val="22"/>
        </w:rPr>
        <w:t>01 (473) 735 34 00, extensión</w:t>
      </w:r>
      <w:r w:rsidR="00B272A6" w:rsidRPr="00B272A6">
        <w:rPr>
          <w:rFonts w:ascii="Calibri" w:eastAsia="Calibri" w:hAnsi="Calibri" w:cs="Calibri"/>
          <w:color w:val="000000"/>
          <w:sz w:val="22"/>
          <w:szCs w:val="22"/>
        </w:rPr>
        <w:t xml:space="preserve"> 1618</w:t>
      </w:r>
      <w:r w:rsidRPr="00B272A6">
        <w:rPr>
          <w:rFonts w:ascii="Calibri" w:eastAsia="Calibri" w:hAnsi="Calibri" w:cs="Calibri"/>
          <w:color w:val="000000"/>
          <w:sz w:val="22"/>
          <w:szCs w:val="22"/>
        </w:rPr>
        <w:t>, con l</w:t>
      </w:r>
      <w:r w:rsidR="00B272A6" w:rsidRPr="00B272A6">
        <w:rPr>
          <w:rFonts w:ascii="Calibri" w:eastAsia="Calibri" w:hAnsi="Calibri" w:cs="Calibri"/>
          <w:color w:val="000000"/>
          <w:sz w:val="22"/>
          <w:szCs w:val="22"/>
        </w:rPr>
        <w:t>a</w:t>
      </w:r>
      <w:r w:rsidRPr="00B272A6">
        <w:rPr>
          <w:rFonts w:ascii="Calibri" w:eastAsia="Calibri" w:hAnsi="Calibri" w:cs="Calibri"/>
          <w:color w:val="000000"/>
          <w:sz w:val="22"/>
          <w:szCs w:val="22"/>
        </w:rPr>
        <w:t xml:space="preserve"> C.</w:t>
      </w:r>
      <w:r w:rsidR="00B272A6" w:rsidRPr="00B272A6">
        <w:rPr>
          <w:rFonts w:ascii="Calibri" w:eastAsia="Calibri" w:hAnsi="Calibri" w:cs="Calibri"/>
          <w:color w:val="000000"/>
          <w:sz w:val="22"/>
          <w:szCs w:val="22"/>
        </w:rPr>
        <w:t xml:space="preserve"> Diana Berenice Rodríguez Casillas</w:t>
      </w:r>
      <w:r w:rsidRPr="00B272A6">
        <w:rPr>
          <w:rFonts w:ascii="Calibri" w:eastAsia="Calibri" w:hAnsi="Calibri" w:cs="Calibri"/>
          <w:color w:val="000000"/>
          <w:sz w:val="22"/>
          <w:szCs w:val="22"/>
        </w:rPr>
        <w:t xml:space="preserve">, correo electrónico </w:t>
      </w:r>
      <w:r w:rsidR="00B272A6" w:rsidRPr="00B272A6">
        <w:rPr>
          <w:rFonts w:ascii="Calibri" w:eastAsia="Calibri" w:hAnsi="Calibri" w:cs="Calibri"/>
          <w:color w:val="000000"/>
          <w:sz w:val="22"/>
          <w:szCs w:val="22"/>
          <w:u w:val="single"/>
        </w:rPr>
        <w:t>dbrodriguezc</w:t>
      </w:r>
      <w:hyperlink r:id="rId21">
        <w:r w:rsidRPr="00B272A6">
          <w:rPr>
            <w:rFonts w:ascii="Calibri" w:eastAsia="Calibri" w:hAnsi="Calibri" w:cs="Calibri"/>
            <w:color w:val="000000"/>
            <w:sz w:val="22"/>
            <w:szCs w:val="22"/>
            <w:u w:val="single"/>
          </w:rPr>
          <w:t>@guanajuato.gob.mx</w:t>
        </w:r>
      </w:hyperlink>
      <w:r w:rsidRPr="00B272A6">
        <w:rPr>
          <w:rFonts w:ascii="Calibri" w:eastAsia="Calibri" w:hAnsi="Calibri" w:cs="Calibri"/>
          <w:color w:val="000000"/>
          <w:sz w:val="22"/>
          <w:szCs w:val="22"/>
        </w:rPr>
        <w:t>, o</w:t>
      </w:r>
      <w:r>
        <w:rPr>
          <w:rFonts w:ascii="Calibri" w:eastAsia="Calibri" w:hAnsi="Calibri" w:cs="Calibri"/>
          <w:color w:val="000000"/>
          <w:sz w:val="22"/>
          <w:szCs w:val="22"/>
        </w:rPr>
        <w:t xml:space="preserve"> bien a la mesa de servicio de la DGTIT al teléfono (473) 7351579 o mediante correo electrónico </w:t>
      </w:r>
      <w:hyperlink r:id="rId22">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w:t>
      </w:r>
      <w:r w:rsidR="0048161F">
        <w:rPr>
          <w:rFonts w:ascii="Calibri" w:eastAsia="Calibri" w:hAnsi="Calibri" w:cs="Calibri"/>
          <w:color w:val="000000"/>
          <w:sz w:val="22"/>
          <w:szCs w:val="22"/>
        </w:rPr>
        <w:t xml:space="preserve"> </w:t>
      </w:r>
      <w:r w:rsidR="0048161F" w:rsidRPr="0048161F">
        <w:rPr>
          <w:rFonts w:ascii="Calibri" w:eastAsia="Calibri" w:hAnsi="Calibri" w:cs="Calibri"/>
          <w:b/>
          <w:bCs/>
          <w:color w:val="000000"/>
          <w:sz w:val="22"/>
          <w:szCs w:val="22"/>
        </w:rPr>
        <w:t>7900002443</w:t>
      </w:r>
      <w:r>
        <w:rPr>
          <w:rFonts w:ascii="Calibri" w:eastAsia="Calibri" w:hAnsi="Calibri" w:cs="Calibri"/>
          <w:color w:val="000000"/>
          <w:sz w:val="22"/>
          <w:szCs w:val="22"/>
        </w:rPr>
        <w:t>, siendo de la absoluta responsabilidad del licitante participante la presentación de sus propuestas en tiempo y forma.</w:t>
      </w:r>
    </w:p>
    <w:p w14:paraId="3581DD9A"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21F1A9C" w14:textId="0EEF574C"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al </w:t>
      </w:r>
      <w:proofErr w:type="gramStart"/>
      <w:r w:rsidRPr="00B272A6">
        <w:rPr>
          <w:rFonts w:ascii="Calibri" w:eastAsia="Calibri" w:hAnsi="Calibri" w:cs="Calibri"/>
          <w:color w:val="000000"/>
          <w:sz w:val="22"/>
          <w:szCs w:val="22"/>
        </w:rPr>
        <w:t xml:space="preserve">Anexo  </w:t>
      </w:r>
      <w:r w:rsidR="00B272A6" w:rsidRPr="00B272A6">
        <w:rPr>
          <w:rFonts w:ascii="Calibri" w:eastAsia="Calibri" w:hAnsi="Calibri" w:cs="Calibri"/>
          <w:color w:val="000000"/>
          <w:sz w:val="22"/>
          <w:szCs w:val="22"/>
        </w:rPr>
        <w:t>G</w:t>
      </w:r>
      <w:proofErr w:type="gramEnd"/>
      <w:r w:rsidRPr="00B272A6">
        <w:rPr>
          <w:rFonts w:ascii="Calibri" w:eastAsia="Calibri" w:hAnsi="Calibri" w:cs="Calibri"/>
          <w:color w:val="000000"/>
          <w:sz w:val="22"/>
          <w:szCs w:val="22"/>
        </w:rPr>
        <w:t xml:space="preserve"> “Requisitos de facturación”.</w:t>
      </w:r>
    </w:p>
    <w:p w14:paraId="0E4CBF52"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lastRenderedPageBreak/>
        <w:t>La dependencia, entidad o la convocante, podrá compulsar y/o verificar la veracidad de la información o documentación integrada como parte de las ofertas presentadas, durante el procedimiento de contratación y previo a la celebración del contrato.</w:t>
      </w:r>
    </w:p>
    <w:p w14:paraId="31546ECD" w14:textId="57FD926E"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C.C. José Luis Cuéllar Franco, Blanca Verónica Castañeda Díaz, Alejandro Abundez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y/o </w:t>
      </w:r>
      <w:r w:rsidR="00B272A6">
        <w:rPr>
          <w:rFonts w:ascii="Calibri" w:eastAsia="Calibri" w:hAnsi="Calibri" w:cs="Calibri"/>
          <w:color w:val="000000"/>
          <w:sz w:val="22"/>
          <w:szCs w:val="22"/>
        </w:rPr>
        <w:t xml:space="preserve">Diana Berenice Rodríguez </w:t>
      </w:r>
      <w:r w:rsidR="00B272A6" w:rsidRPr="00B272A6">
        <w:rPr>
          <w:rFonts w:ascii="Calibri" w:eastAsia="Calibri" w:hAnsi="Calibri" w:cs="Calibri"/>
          <w:color w:val="000000"/>
          <w:sz w:val="22"/>
          <w:szCs w:val="22"/>
        </w:rPr>
        <w:t>Casillas</w:t>
      </w:r>
      <w:r w:rsidRPr="00B272A6">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r>
        <w:rPr>
          <w:rFonts w:ascii="Calibri" w:eastAsia="Calibri" w:hAnsi="Calibri" w:cs="Calibri"/>
          <w:b/>
          <w:color w:val="000000"/>
          <w:sz w:val="22"/>
          <w:szCs w:val="22"/>
        </w:rPr>
        <w:t>.</w:t>
      </w:r>
    </w:p>
    <w:p w14:paraId="0F2B894A"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143E950E"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3FE90444" w14:textId="77777777" w:rsidR="0044725E" w:rsidRDefault="0017223F">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695577CC" w14:textId="77777777" w:rsidR="0044725E" w:rsidRDefault="0044725E">
      <w:pPr>
        <w:ind w:hanging="11"/>
        <w:rPr>
          <w:rFonts w:ascii="Calibri" w:eastAsia="Calibri" w:hAnsi="Calibri" w:cs="Calibri"/>
          <w:b/>
          <w:sz w:val="22"/>
          <w:szCs w:val="22"/>
        </w:rPr>
      </w:pPr>
    </w:p>
    <w:p w14:paraId="04554CDB" w14:textId="35E771B5" w:rsidR="0044725E" w:rsidRDefault="0017223F" w:rsidP="00B272A6">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44725E">
      <w:headerReference w:type="default" r:id="rId23"/>
      <w:footerReference w:type="even" r:id="rId24"/>
      <w:footerReference w:type="default" r:id="rId25"/>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43EA" w14:textId="77777777" w:rsidR="004A03F6" w:rsidRDefault="004A03F6">
      <w:r>
        <w:separator/>
      </w:r>
    </w:p>
  </w:endnote>
  <w:endnote w:type="continuationSeparator" w:id="0">
    <w:p w14:paraId="11841088" w14:textId="77777777" w:rsidR="004A03F6" w:rsidRDefault="004A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B1B3"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4C720CF9" w14:textId="77777777" w:rsidR="00687D0C" w:rsidRDefault="00687D0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5DC0B"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57B8A">
      <w:rPr>
        <w:noProof/>
        <w:color w:val="000000"/>
      </w:rPr>
      <w:t>28</w:t>
    </w:r>
    <w:r>
      <w:rPr>
        <w:color w:val="000000"/>
      </w:rPr>
      <w:fldChar w:fldCharType="end"/>
    </w:r>
  </w:p>
  <w:p w14:paraId="5F27446C" w14:textId="77777777" w:rsidR="00687D0C" w:rsidRDefault="00687D0C">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78C672" w14:textId="77777777" w:rsidR="00687D0C" w:rsidRDefault="00687D0C">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3461A369" w14:textId="04C89F56" w:rsidR="00687D0C" w:rsidRDefault="00687D0C">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Pr="00731A2A">
      <w:rPr>
        <w:rFonts w:ascii="Calibri" w:eastAsia="Calibri" w:hAnsi="Calibri" w:cs="Calibri"/>
        <w:b/>
        <w:color w:val="000000"/>
        <w:sz w:val="20"/>
        <w:szCs w:val="20"/>
      </w:rPr>
      <w:t>-0</w:t>
    </w:r>
    <w:r w:rsidR="00731A2A" w:rsidRPr="00731A2A">
      <w:rPr>
        <w:rFonts w:ascii="Calibri" w:eastAsia="Calibri" w:hAnsi="Calibri" w:cs="Calibri"/>
        <w:b/>
        <w:color w:val="000000"/>
        <w:sz w:val="20"/>
        <w:szCs w:val="20"/>
      </w:rPr>
      <w:t>45</w:t>
    </w:r>
    <w:r w:rsidRPr="00731A2A">
      <w:rPr>
        <w:rFonts w:ascii="Calibri" w:eastAsia="Calibri" w:hAnsi="Calibri" w:cs="Calibri"/>
        <w:b/>
        <w:color w:val="000000"/>
        <w:sz w:val="20"/>
        <w:szCs w:val="20"/>
      </w:rPr>
      <w:t>-2</w:t>
    </w:r>
    <w:r w:rsidR="008463DB" w:rsidRPr="00731A2A">
      <w:rPr>
        <w:rFonts w:ascii="Calibri" w:eastAsia="Calibri" w:hAnsi="Calibri" w:cs="Calibri"/>
        <w:b/>
        <w:color w:val="000000"/>
        <w:sz w:val="20"/>
        <w:szCs w:val="20"/>
      </w:rPr>
      <w:t>5</w:t>
    </w:r>
    <w:r w:rsidRPr="00731A2A">
      <w:rPr>
        <w:rFonts w:ascii="Calibri" w:eastAsia="Calibri" w:hAnsi="Calibri" w:cs="Calibri"/>
        <w:b/>
        <w:color w:val="000000"/>
        <w:sz w:val="20"/>
        <w:szCs w:val="20"/>
      </w:rPr>
      <w:t xml:space="preserve"> (CAGEG-0</w:t>
    </w:r>
    <w:r w:rsidR="00731A2A" w:rsidRPr="00731A2A">
      <w:rPr>
        <w:rFonts w:ascii="Calibri" w:eastAsia="Calibri" w:hAnsi="Calibri" w:cs="Calibri"/>
        <w:b/>
        <w:color w:val="000000"/>
        <w:sz w:val="20"/>
        <w:szCs w:val="20"/>
      </w:rPr>
      <w:t>45</w:t>
    </w:r>
    <w:r w:rsidRPr="00731A2A">
      <w:rPr>
        <w:rFonts w:ascii="Calibri" w:eastAsia="Calibri" w:hAnsi="Calibri" w:cs="Calibri"/>
        <w:b/>
        <w:color w:val="000000"/>
        <w:sz w:val="20"/>
        <w:szCs w:val="20"/>
      </w:rPr>
      <w:t>/</w:t>
    </w:r>
    <w:r>
      <w:rPr>
        <w:rFonts w:ascii="Calibri" w:eastAsia="Calibri" w:hAnsi="Calibri" w:cs="Calibri"/>
        <w:b/>
        <w:color w:val="000000"/>
        <w:sz w:val="20"/>
        <w:szCs w:val="20"/>
      </w:rPr>
      <w:t>202</w:t>
    </w:r>
    <w:r w:rsidR="008463DB">
      <w:rPr>
        <w:rFonts w:ascii="Calibri" w:eastAsia="Calibri" w:hAnsi="Calibri" w:cs="Calibri"/>
        <w:b/>
        <w:color w:val="000000"/>
        <w:sz w:val="20"/>
        <w:szCs w:val="20"/>
      </w:rPr>
      <w:t>5</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D8EA1" w14:textId="77777777" w:rsidR="004A03F6" w:rsidRDefault="004A03F6">
      <w:r>
        <w:separator/>
      </w:r>
    </w:p>
  </w:footnote>
  <w:footnote w:type="continuationSeparator" w:id="0">
    <w:p w14:paraId="76AE2700" w14:textId="77777777" w:rsidR="004A03F6" w:rsidRDefault="004A0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9DCD" w14:textId="77777777" w:rsidR="00687D0C" w:rsidRDefault="00687D0C">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3DA27B18" w14:textId="77777777" w:rsidR="00687D0C" w:rsidRDefault="00687D0C">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06"/>
    <w:multiLevelType w:val="hybridMultilevel"/>
    <w:tmpl w:val="BA3C23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DF085D"/>
    <w:multiLevelType w:val="multilevel"/>
    <w:tmpl w:val="23ACCBA8"/>
    <w:lvl w:ilvl="0">
      <w:start w:val="1"/>
      <w:numFmt w:val="decimal"/>
      <w:lvlText w:val="%1"/>
      <w:lvlJc w:val="left"/>
      <w:pPr>
        <w:ind w:left="375" w:hanging="375"/>
      </w:pPr>
      <w:rPr>
        <w:rFonts w:hint="default"/>
      </w:rPr>
    </w:lvl>
    <w:lvl w:ilvl="1">
      <w:start w:val="1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8C519A0"/>
    <w:multiLevelType w:val="multilevel"/>
    <w:tmpl w:val="4E78D7E8"/>
    <w:lvl w:ilvl="0">
      <w:start w:val="1"/>
      <w:numFmt w:val="decimal"/>
      <w:lvlText w:val="1.%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1D073A"/>
    <w:multiLevelType w:val="hybridMultilevel"/>
    <w:tmpl w:val="E12049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D0C3972"/>
    <w:multiLevelType w:val="hybridMultilevel"/>
    <w:tmpl w:val="1EB0C4E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10862B01"/>
    <w:multiLevelType w:val="hybridMultilevel"/>
    <w:tmpl w:val="3B44FCF8"/>
    <w:lvl w:ilvl="0" w:tplc="140C7502">
      <w:start w:val="13"/>
      <w:numFmt w:val="bullet"/>
      <w:lvlText w:val=""/>
      <w:lvlJc w:val="left"/>
      <w:pPr>
        <w:ind w:left="786" w:hanging="360"/>
      </w:pPr>
      <w:rPr>
        <w:rFonts w:ascii="Symbol" w:eastAsia="Calibri" w:hAnsi="Symbol" w:cs="Calibri" w:hint="default"/>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9"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8059A4"/>
    <w:multiLevelType w:val="hybridMultilevel"/>
    <w:tmpl w:val="78FE099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4" w15:restartNumberingAfterBreak="0">
    <w:nsid w:val="53552A79"/>
    <w:multiLevelType w:val="multilevel"/>
    <w:tmpl w:val="A6581094"/>
    <w:lvl w:ilvl="0">
      <w:start w:val="1"/>
      <w:numFmt w:val="decimal"/>
      <w:lvlText w:val="%1."/>
      <w:lvlJc w:val="left"/>
      <w:pPr>
        <w:ind w:left="720" w:hanging="360"/>
      </w:pPr>
    </w:lvl>
    <w:lvl w:ilvl="1">
      <w:start w:val="1"/>
      <w:numFmt w:val="decimal"/>
      <w:lvlText w:val="%1.%2"/>
      <w:lvlJc w:val="left"/>
      <w:pPr>
        <w:ind w:left="720" w:hanging="360"/>
      </w:pPr>
      <w:rPr>
        <w:b w:val="0"/>
        <w:bCs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545223A4"/>
    <w:multiLevelType w:val="hybridMultilevel"/>
    <w:tmpl w:val="7C9830B0"/>
    <w:lvl w:ilvl="0" w:tplc="0FFED5F4">
      <w:start w:val="13"/>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6100660">
    <w:abstractNumId w:val="28"/>
  </w:num>
  <w:num w:numId="2" w16cid:durableId="1466464671">
    <w:abstractNumId w:val="27"/>
  </w:num>
  <w:num w:numId="3" w16cid:durableId="465587209">
    <w:abstractNumId w:val="9"/>
  </w:num>
  <w:num w:numId="4" w16cid:durableId="478813931">
    <w:abstractNumId w:val="12"/>
  </w:num>
  <w:num w:numId="5" w16cid:durableId="7877627">
    <w:abstractNumId w:val="4"/>
  </w:num>
  <w:num w:numId="6" w16cid:durableId="1196432898">
    <w:abstractNumId w:val="22"/>
  </w:num>
  <w:num w:numId="7" w16cid:durableId="815878242">
    <w:abstractNumId w:val="16"/>
  </w:num>
  <w:num w:numId="8" w16cid:durableId="2005469599">
    <w:abstractNumId w:val="19"/>
  </w:num>
  <w:num w:numId="9" w16cid:durableId="920527566">
    <w:abstractNumId w:val="14"/>
  </w:num>
  <w:num w:numId="10" w16cid:durableId="567615065">
    <w:abstractNumId w:val="5"/>
  </w:num>
  <w:num w:numId="11" w16cid:durableId="643005044">
    <w:abstractNumId w:val="17"/>
  </w:num>
  <w:num w:numId="12" w16cid:durableId="753212305">
    <w:abstractNumId w:val="3"/>
  </w:num>
  <w:num w:numId="13" w16cid:durableId="720590687">
    <w:abstractNumId w:val="15"/>
  </w:num>
  <w:num w:numId="14" w16cid:durableId="1491214449">
    <w:abstractNumId w:val="10"/>
  </w:num>
  <w:num w:numId="15" w16cid:durableId="191770593">
    <w:abstractNumId w:val="21"/>
  </w:num>
  <w:num w:numId="16" w16cid:durableId="1724138720">
    <w:abstractNumId w:val="24"/>
  </w:num>
  <w:num w:numId="17" w16cid:durableId="1025516776">
    <w:abstractNumId w:val="13"/>
  </w:num>
  <w:num w:numId="18" w16cid:durableId="66074652">
    <w:abstractNumId w:val="11"/>
  </w:num>
  <w:num w:numId="19" w16cid:durableId="121849978">
    <w:abstractNumId w:val="18"/>
  </w:num>
  <w:num w:numId="20" w16cid:durableId="804585999">
    <w:abstractNumId w:val="26"/>
  </w:num>
  <w:num w:numId="21" w16cid:durableId="722750919">
    <w:abstractNumId w:val="30"/>
  </w:num>
  <w:num w:numId="22" w16cid:durableId="1528300633">
    <w:abstractNumId w:val="2"/>
  </w:num>
  <w:num w:numId="23" w16cid:durableId="1197738674">
    <w:abstractNumId w:val="29"/>
  </w:num>
  <w:num w:numId="24" w16cid:durableId="1820613338">
    <w:abstractNumId w:val="20"/>
  </w:num>
  <w:num w:numId="25" w16cid:durableId="1710031831">
    <w:abstractNumId w:val="25"/>
  </w:num>
  <w:num w:numId="26" w16cid:durableId="198930541">
    <w:abstractNumId w:val="8"/>
  </w:num>
  <w:num w:numId="27" w16cid:durableId="961032773">
    <w:abstractNumId w:val="1"/>
  </w:num>
  <w:num w:numId="28" w16cid:durableId="1828470711">
    <w:abstractNumId w:val="7"/>
  </w:num>
  <w:num w:numId="29" w16cid:durableId="1827475268">
    <w:abstractNumId w:val="23"/>
  </w:num>
  <w:num w:numId="30" w16cid:durableId="1434860784">
    <w:abstractNumId w:val="0"/>
  </w:num>
  <w:num w:numId="31" w16cid:durableId="3181902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25E"/>
    <w:rsid w:val="000131FE"/>
    <w:rsid w:val="000302D7"/>
    <w:rsid w:val="0003346C"/>
    <w:rsid w:val="0004287C"/>
    <w:rsid w:val="00091803"/>
    <w:rsid w:val="000A346D"/>
    <w:rsid w:val="00114710"/>
    <w:rsid w:val="00153D49"/>
    <w:rsid w:val="00156B16"/>
    <w:rsid w:val="0017223F"/>
    <w:rsid w:val="00174D8B"/>
    <w:rsid w:val="001B0295"/>
    <w:rsid w:val="00206339"/>
    <w:rsid w:val="002660C9"/>
    <w:rsid w:val="00280663"/>
    <w:rsid w:val="00282425"/>
    <w:rsid w:val="00374F0C"/>
    <w:rsid w:val="003962D6"/>
    <w:rsid w:val="0044725E"/>
    <w:rsid w:val="00461FDC"/>
    <w:rsid w:val="00464683"/>
    <w:rsid w:val="0048161F"/>
    <w:rsid w:val="004A03F6"/>
    <w:rsid w:val="004F1D3B"/>
    <w:rsid w:val="005134CA"/>
    <w:rsid w:val="00595CEF"/>
    <w:rsid w:val="005A65ED"/>
    <w:rsid w:val="00604672"/>
    <w:rsid w:val="00643809"/>
    <w:rsid w:val="00687D0C"/>
    <w:rsid w:val="006C6F6E"/>
    <w:rsid w:val="006E23DC"/>
    <w:rsid w:val="007005AE"/>
    <w:rsid w:val="00731A2A"/>
    <w:rsid w:val="007845BE"/>
    <w:rsid w:val="007C1BF2"/>
    <w:rsid w:val="008463DB"/>
    <w:rsid w:val="00857B8A"/>
    <w:rsid w:val="00894B8D"/>
    <w:rsid w:val="009246BE"/>
    <w:rsid w:val="00962D14"/>
    <w:rsid w:val="009C16ED"/>
    <w:rsid w:val="00A67D61"/>
    <w:rsid w:val="00A75EF3"/>
    <w:rsid w:val="00A85CDB"/>
    <w:rsid w:val="00B272A6"/>
    <w:rsid w:val="00B971E7"/>
    <w:rsid w:val="00B97677"/>
    <w:rsid w:val="00BA1D6F"/>
    <w:rsid w:val="00BB6736"/>
    <w:rsid w:val="00C037B5"/>
    <w:rsid w:val="00C34EEC"/>
    <w:rsid w:val="00C57420"/>
    <w:rsid w:val="00C741D9"/>
    <w:rsid w:val="00C77F21"/>
    <w:rsid w:val="00C929AE"/>
    <w:rsid w:val="00CA5069"/>
    <w:rsid w:val="00CE70F9"/>
    <w:rsid w:val="00CF3D2B"/>
    <w:rsid w:val="00CF448A"/>
    <w:rsid w:val="00D13CB7"/>
    <w:rsid w:val="00D454FC"/>
    <w:rsid w:val="00E35B6F"/>
    <w:rsid w:val="00E5582D"/>
    <w:rsid w:val="00EA7BA6"/>
    <w:rsid w:val="00ED49A0"/>
    <w:rsid w:val="00EE2DF3"/>
    <w:rsid w:val="00F24B30"/>
    <w:rsid w:val="00F350DA"/>
    <w:rsid w:val="00F710B5"/>
    <w:rsid w:val="00FA5867"/>
    <w:rsid w:val="00FF38B7"/>
    <w:rsid w:val="00FF4E4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E1D1E"/>
  <w15:docId w15:val="{C58EE4D4-2A0E-4F33-B96A-019DC6309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042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notificaciones.guanajuato.gob.mx/"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asanchezsa@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s://notificaciones.guanajuato.gob.m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finanzas.guanajuato.gob.mx/c_proveedores/inscripcion.php" TargetMode="External"/><Relationship Id="rId23"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https://pagosenlinea.guanajuato.gob.mx/seleccionarServicio?servicio=G002&amp;tiposervy=GP19" TargetMode="External"/><Relationship Id="rId4" Type="http://schemas.openxmlformats.org/officeDocument/2006/relationships/styles" Target="styles.xml"/><Relationship Id="rId9" Type="http://schemas.openxmlformats.org/officeDocument/2006/relationships/hyperlink" Target="mailto:asanchezsa@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6856C6E-C37C-4259-99BC-3D0031C5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26</Pages>
  <Words>11037</Words>
  <Characters>60708</Characters>
  <Application>Microsoft Office Word</Application>
  <DocSecurity>0</DocSecurity>
  <Lines>505</Lines>
  <Paragraphs>143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Rodríguez Casillas</cp:lastModifiedBy>
  <cp:revision>25</cp:revision>
  <cp:lastPrinted>2025-06-19T16:29:00Z</cp:lastPrinted>
  <dcterms:created xsi:type="dcterms:W3CDTF">2025-06-18T19:47:00Z</dcterms:created>
  <dcterms:modified xsi:type="dcterms:W3CDTF">2025-06-19T16:42:00Z</dcterms:modified>
</cp:coreProperties>
</file>